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A54" w:rsidRPr="00891F13" w:rsidRDefault="00762A54" w:rsidP="00762A54">
      <w:pPr>
        <w:spacing w:after="0" w:line="240" w:lineRule="auto"/>
        <w:jc w:val="center"/>
        <w:rPr>
          <w:rFonts w:ascii="Times New Roman" w:hAnsi="Times New Roman" w:cs="Times New Roman"/>
          <w:b/>
          <w:sz w:val="28"/>
          <w:szCs w:val="28"/>
        </w:rPr>
      </w:pPr>
      <w:r w:rsidRPr="00891F13">
        <w:rPr>
          <w:rFonts w:ascii="Times New Roman" w:hAnsi="Times New Roman" w:cs="Times New Roman"/>
          <w:b/>
          <w:sz w:val="28"/>
          <w:szCs w:val="28"/>
        </w:rPr>
        <w:t xml:space="preserve">Описательный отчет о развитии физической культуры и спорта </w:t>
      </w:r>
    </w:p>
    <w:p w:rsidR="00762A54" w:rsidRPr="00891F13" w:rsidRDefault="00762A54" w:rsidP="00762A54">
      <w:pPr>
        <w:spacing w:after="0" w:line="240" w:lineRule="auto"/>
        <w:jc w:val="center"/>
        <w:rPr>
          <w:rFonts w:ascii="Times New Roman" w:hAnsi="Times New Roman" w:cs="Times New Roman"/>
          <w:b/>
          <w:sz w:val="28"/>
          <w:szCs w:val="28"/>
        </w:rPr>
      </w:pPr>
      <w:r w:rsidRPr="00891F13">
        <w:rPr>
          <w:rFonts w:ascii="Times New Roman" w:hAnsi="Times New Roman" w:cs="Times New Roman"/>
          <w:b/>
          <w:sz w:val="28"/>
          <w:szCs w:val="28"/>
        </w:rPr>
        <w:t>в МАУ «Федоровский спортивно-оздоровительный центр»</w:t>
      </w:r>
    </w:p>
    <w:p w:rsidR="00762A54" w:rsidRDefault="00762A54" w:rsidP="00762A54">
      <w:pPr>
        <w:spacing w:after="0" w:line="240" w:lineRule="auto"/>
        <w:jc w:val="center"/>
        <w:rPr>
          <w:rFonts w:ascii="Times New Roman" w:hAnsi="Times New Roman" w:cs="Times New Roman"/>
          <w:b/>
          <w:sz w:val="28"/>
          <w:szCs w:val="28"/>
        </w:rPr>
      </w:pPr>
      <w:r w:rsidRPr="00891F13">
        <w:rPr>
          <w:rFonts w:ascii="Times New Roman" w:hAnsi="Times New Roman" w:cs="Times New Roman"/>
          <w:b/>
          <w:sz w:val="28"/>
          <w:szCs w:val="28"/>
        </w:rPr>
        <w:t xml:space="preserve"> к форме 1-ФК за 201</w:t>
      </w:r>
      <w:r>
        <w:rPr>
          <w:rFonts w:ascii="Times New Roman" w:hAnsi="Times New Roman" w:cs="Times New Roman"/>
          <w:b/>
          <w:sz w:val="28"/>
          <w:szCs w:val="28"/>
        </w:rPr>
        <w:t>6</w:t>
      </w:r>
      <w:r w:rsidRPr="00891F13">
        <w:rPr>
          <w:rFonts w:ascii="Times New Roman" w:hAnsi="Times New Roman" w:cs="Times New Roman"/>
          <w:b/>
          <w:sz w:val="28"/>
          <w:szCs w:val="28"/>
        </w:rPr>
        <w:t xml:space="preserve"> год</w:t>
      </w:r>
    </w:p>
    <w:p w:rsidR="00762A54" w:rsidRDefault="00762A54" w:rsidP="00762A54">
      <w:pPr>
        <w:spacing w:after="0" w:line="240" w:lineRule="auto"/>
        <w:jc w:val="center"/>
        <w:rPr>
          <w:rFonts w:ascii="Times New Roman" w:hAnsi="Times New Roman" w:cs="Times New Roman"/>
          <w:b/>
          <w:sz w:val="28"/>
          <w:szCs w:val="28"/>
        </w:rPr>
      </w:pPr>
    </w:p>
    <w:p w:rsidR="00762A54" w:rsidRPr="006D30C0" w:rsidRDefault="00762A54" w:rsidP="00762A54">
      <w:pPr>
        <w:pStyle w:val="a3"/>
        <w:numPr>
          <w:ilvl w:val="0"/>
          <w:numId w:val="1"/>
        </w:numPr>
        <w:spacing w:after="0" w:line="360" w:lineRule="auto"/>
        <w:ind w:left="284"/>
        <w:jc w:val="center"/>
        <w:rPr>
          <w:rFonts w:ascii="Times New Roman" w:hAnsi="Times New Roman" w:cs="Times New Roman"/>
          <w:b/>
          <w:sz w:val="28"/>
          <w:szCs w:val="28"/>
        </w:rPr>
      </w:pPr>
      <w:r>
        <w:rPr>
          <w:rFonts w:ascii="Times New Roman" w:hAnsi="Times New Roman" w:cs="Times New Roman"/>
          <w:b/>
          <w:sz w:val="28"/>
          <w:szCs w:val="28"/>
        </w:rPr>
        <w:t>Организационная работа</w:t>
      </w:r>
    </w:p>
    <w:p w:rsidR="00762A54" w:rsidRDefault="00762A54" w:rsidP="00762A54">
      <w:pPr>
        <w:spacing w:after="0" w:line="240" w:lineRule="auto"/>
        <w:ind w:left="-851" w:firstLine="851"/>
        <w:jc w:val="both"/>
        <w:rPr>
          <w:rFonts w:ascii="Times New Roman" w:hAnsi="Times New Roman" w:cs="Times New Roman"/>
          <w:color w:val="000000"/>
          <w:sz w:val="28"/>
          <w:szCs w:val="28"/>
          <w:shd w:val="clear" w:color="auto" w:fill="FFFFFF"/>
        </w:rPr>
      </w:pPr>
      <w:r w:rsidRPr="00891F13">
        <w:rPr>
          <w:rFonts w:ascii="Times New Roman" w:hAnsi="Times New Roman" w:cs="Times New Roman"/>
          <w:sz w:val="28"/>
          <w:szCs w:val="28"/>
        </w:rPr>
        <w:t>Согласно</w:t>
      </w:r>
      <w:r>
        <w:rPr>
          <w:rFonts w:ascii="Times New Roman" w:hAnsi="Times New Roman" w:cs="Times New Roman"/>
          <w:sz w:val="28"/>
          <w:szCs w:val="28"/>
        </w:rPr>
        <w:t xml:space="preserve"> </w:t>
      </w:r>
      <w:r w:rsidRPr="00891F13">
        <w:rPr>
          <w:rFonts w:ascii="Times New Roman" w:hAnsi="Times New Roman" w:cs="Times New Roman"/>
          <w:sz w:val="28"/>
          <w:szCs w:val="28"/>
        </w:rPr>
        <w:t>Федерального закона №131-ФЗ от 06.10.2003</w:t>
      </w:r>
      <w:r>
        <w:rPr>
          <w:rFonts w:ascii="Times New Roman" w:hAnsi="Times New Roman" w:cs="Times New Roman"/>
          <w:sz w:val="28"/>
          <w:szCs w:val="28"/>
        </w:rPr>
        <w:t>г.</w:t>
      </w:r>
      <w:r w:rsidRPr="00891F13">
        <w:rPr>
          <w:rFonts w:ascii="Times New Roman" w:hAnsi="Times New Roman" w:cs="Times New Roman"/>
          <w:sz w:val="28"/>
          <w:szCs w:val="28"/>
        </w:rPr>
        <w:t xml:space="preserve"> «Об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891F13">
        <w:rPr>
          <w:rFonts w:ascii="Times New Roman" w:hAnsi="Times New Roman" w:cs="Times New Roman"/>
          <w:sz w:val="28"/>
          <w:szCs w:val="28"/>
        </w:rPr>
        <w:t xml:space="preserve"> полномочием органов местного самоуправления является «</w:t>
      </w:r>
      <w:r w:rsidRPr="00891F13">
        <w:rPr>
          <w:rFonts w:ascii="Times New Roman" w:hAnsi="Times New Roman" w:cs="Times New Roman"/>
          <w:color w:val="000000"/>
          <w:sz w:val="28"/>
          <w:szCs w:val="28"/>
          <w:shd w:val="clear" w:color="auto" w:fill="FFFFFF"/>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 данное полномочие реализует МАУ «Федоровский спортивно-оздоровительный центр».</w:t>
      </w:r>
    </w:p>
    <w:p w:rsidR="00762A54" w:rsidRDefault="00762A54" w:rsidP="00762A54">
      <w:pPr>
        <w:spacing w:after="0" w:line="240" w:lineRule="auto"/>
        <w:ind w:left="-851"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Муниципальное автономное учреждение «Федоровский спортивно-оздоровительный центр» в своей деятельности руководствуется:</w:t>
      </w:r>
    </w:p>
    <w:p w:rsidR="00762A54" w:rsidRPr="005B4207" w:rsidRDefault="00762A54" w:rsidP="00762A54">
      <w:pPr>
        <w:spacing w:after="0" w:line="240" w:lineRule="auto"/>
        <w:ind w:left="-851"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762A54">
        <w:rPr>
          <w:rFonts w:ascii="Times New Roman" w:hAnsi="Times New Roman" w:cs="Times New Roman"/>
          <w:sz w:val="28"/>
          <w:szCs w:val="28"/>
        </w:rPr>
        <w:t>Федеральным законом «О физической культуре и спорте в Российской Федерации»;</w:t>
      </w:r>
    </w:p>
    <w:p w:rsidR="00762A54" w:rsidRDefault="00762A54" w:rsidP="00762A54">
      <w:pPr>
        <w:spacing w:after="0" w:line="240" w:lineRule="auto"/>
        <w:ind w:left="-851"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Уставом учреждения;  </w:t>
      </w:r>
    </w:p>
    <w:p w:rsidR="00762A54" w:rsidRDefault="00762A54" w:rsidP="00762A54">
      <w:pPr>
        <w:spacing w:after="0" w:line="240" w:lineRule="auto"/>
        <w:ind w:left="-851"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нормативно-правовыми актами органов местного самоуправления городского поселения Федоровский;</w:t>
      </w:r>
    </w:p>
    <w:p w:rsidR="00762A54" w:rsidRDefault="00762A54" w:rsidP="00762A54">
      <w:pPr>
        <w:spacing w:after="0" w:line="240" w:lineRule="auto"/>
        <w:ind w:left="-851"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локальными актами МАУ «ФСОЦ».</w:t>
      </w:r>
    </w:p>
    <w:p w:rsidR="00762A54" w:rsidRDefault="00762A54" w:rsidP="00762A54">
      <w:pPr>
        <w:spacing w:after="0"/>
        <w:ind w:left="-851" w:firstLine="567"/>
        <w:jc w:val="both"/>
        <w:rPr>
          <w:rFonts w:ascii="Times New Roman" w:hAnsi="Times New Roman" w:cs="Times New Roman"/>
          <w:sz w:val="28"/>
          <w:szCs w:val="28"/>
        </w:rPr>
      </w:pPr>
      <w:r w:rsidRPr="002A301A">
        <w:rPr>
          <w:rFonts w:ascii="Times New Roman" w:hAnsi="Times New Roman" w:cs="Times New Roman"/>
          <w:sz w:val="28"/>
          <w:szCs w:val="28"/>
        </w:rPr>
        <w:t>МАУ «Федоровский спортивно-оздоровит</w:t>
      </w:r>
      <w:r>
        <w:rPr>
          <w:rFonts w:ascii="Times New Roman" w:hAnsi="Times New Roman" w:cs="Times New Roman"/>
          <w:sz w:val="28"/>
          <w:szCs w:val="28"/>
        </w:rPr>
        <w:t xml:space="preserve">ельный центр» оказывает </w:t>
      </w:r>
      <w:r w:rsidRPr="002A301A">
        <w:rPr>
          <w:rFonts w:ascii="Times New Roman" w:hAnsi="Times New Roman" w:cs="Times New Roman"/>
          <w:sz w:val="28"/>
          <w:szCs w:val="28"/>
        </w:rPr>
        <w:t>спортивно-оздоровительные услуги населению г</w:t>
      </w:r>
      <w:r>
        <w:rPr>
          <w:rFonts w:ascii="Times New Roman" w:hAnsi="Times New Roman" w:cs="Times New Roman"/>
          <w:sz w:val="28"/>
          <w:szCs w:val="28"/>
        </w:rPr>
        <w:t>ородского поселения Федоровский.</w:t>
      </w:r>
      <w:r w:rsidRPr="002A301A">
        <w:rPr>
          <w:rFonts w:ascii="Times New Roman" w:hAnsi="Times New Roman" w:cs="Times New Roman"/>
          <w:sz w:val="28"/>
          <w:szCs w:val="28"/>
        </w:rPr>
        <w:t xml:space="preserve"> </w:t>
      </w:r>
    </w:p>
    <w:p w:rsidR="00762A54" w:rsidRDefault="00762A54" w:rsidP="00762A54">
      <w:pPr>
        <w:spacing w:after="0"/>
        <w:ind w:left="-851" w:firstLine="567"/>
        <w:jc w:val="both"/>
        <w:rPr>
          <w:rFonts w:ascii="Times New Roman" w:hAnsi="Times New Roman" w:cs="Times New Roman"/>
          <w:sz w:val="28"/>
          <w:szCs w:val="28"/>
        </w:rPr>
      </w:pPr>
      <w:r>
        <w:rPr>
          <w:rFonts w:ascii="Times New Roman" w:hAnsi="Times New Roman" w:cs="Times New Roman"/>
          <w:sz w:val="28"/>
          <w:szCs w:val="28"/>
        </w:rPr>
        <w:t>Основные направления деятельности учреждения:</w:t>
      </w:r>
    </w:p>
    <w:p w:rsidR="00762A54" w:rsidRPr="00D44CAD" w:rsidRDefault="00762A54" w:rsidP="00762A54">
      <w:pPr>
        <w:spacing w:after="0"/>
        <w:ind w:left="-851" w:firstLine="567"/>
        <w:jc w:val="both"/>
        <w:rPr>
          <w:rFonts w:ascii="Times New Roman" w:eastAsia="Calibri" w:hAnsi="Times New Roman" w:cs="Times New Roman"/>
          <w:sz w:val="28"/>
        </w:rPr>
      </w:pPr>
      <w:r w:rsidRPr="00D44CAD">
        <w:rPr>
          <w:rFonts w:ascii="Times New Roman" w:eastAsia="Calibri" w:hAnsi="Times New Roman" w:cs="Times New Roman"/>
          <w:sz w:val="28"/>
        </w:rPr>
        <w:t>- формирование потребности населения в регулярных занятиях физической культурой  и спортом;</w:t>
      </w:r>
    </w:p>
    <w:p w:rsidR="00762A54" w:rsidRPr="00D44CAD" w:rsidRDefault="00762A54" w:rsidP="00762A54">
      <w:pPr>
        <w:numPr>
          <w:ilvl w:val="0"/>
          <w:numId w:val="3"/>
        </w:numPr>
        <w:tabs>
          <w:tab w:val="clear" w:pos="360"/>
          <w:tab w:val="num" w:pos="0"/>
        </w:tabs>
        <w:spacing w:after="0" w:line="240" w:lineRule="auto"/>
        <w:ind w:left="-851" w:firstLine="567"/>
        <w:jc w:val="both"/>
        <w:rPr>
          <w:rFonts w:ascii="Times New Roman" w:eastAsia="Calibri" w:hAnsi="Times New Roman" w:cs="Times New Roman"/>
          <w:sz w:val="28"/>
        </w:rPr>
      </w:pPr>
      <w:r w:rsidRPr="00D44CAD">
        <w:rPr>
          <w:rFonts w:ascii="Times New Roman" w:eastAsia="Calibri" w:hAnsi="Times New Roman" w:cs="Times New Roman"/>
          <w:sz w:val="28"/>
        </w:rPr>
        <w:t xml:space="preserve">развитие массового и детско-юношеского спорта, формирование спортивного резерва; </w:t>
      </w:r>
    </w:p>
    <w:p w:rsidR="00762A54" w:rsidRPr="00D44CAD" w:rsidRDefault="00762A54" w:rsidP="00762A54">
      <w:pPr>
        <w:numPr>
          <w:ilvl w:val="0"/>
          <w:numId w:val="3"/>
        </w:numPr>
        <w:tabs>
          <w:tab w:val="clear" w:pos="360"/>
          <w:tab w:val="num" w:pos="0"/>
        </w:tabs>
        <w:spacing w:after="0" w:line="240" w:lineRule="auto"/>
        <w:ind w:left="-851" w:firstLine="567"/>
        <w:jc w:val="both"/>
        <w:rPr>
          <w:rStyle w:val="a4"/>
          <w:rFonts w:ascii="Times New Roman" w:eastAsia="Calibri" w:hAnsi="Times New Roman" w:cs="Times New Roman"/>
          <w:b w:val="0"/>
          <w:sz w:val="28"/>
        </w:rPr>
      </w:pPr>
      <w:r w:rsidRPr="00D44CAD">
        <w:rPr>
          <w:rStyle w:val="a4"/>
          <w:rFonts w:ascii="Times New Roman" w:eastAsia="Calibri" w:hAnsi="Times New Roman" w:cs="Times New Roman"/>
          <w:b w:val="0"/>
          <w:sz w:val="28"/>
        </w:rPr>
        <w:t>расширение форм занятий физической культурой и спортом, спортивно-массовых и спортивных мероприятий;</w:t>
      </w:r>
    </w:p>
    <w:p w:rsidR="00762A54" w:rsidRPr="00D44CAD" w:rsidRDefault="00762A54" w:rsidP="00762A54">
      <w:pPr>
        <w:numPr>
          <w:ilvl w:val="0"/>
          <w:numId w:val="3"/>
        </w:numPr>
        <w:tabs>
          <w:tab w:val="clear" w:pos="360"/>
          <w:tab w:val="num" w:pos="0"/>
        </w:tabs>
        <w:spacing w:after="0" w:line="240" w:lineRule="auto"/>
        <w:ind w:left="-851" w:firstLine="567"/>
        <w:jc w:val="both"/>
        <w:rPr>
          <w:rStyle w:val="a4"/>
          <w:rFonts w:ascii="Times New Roman" w:eastAsia="Calibri" w:hAnsi="Times New Roman" w:cs="Times New Roman"/>
          <w:b w:val="0"/>
          <w:sz w:val="28"/>
        </w:rPr>
      </w:pPr>
      <w:r w:rsidRPr="00D44CAD">
        <w:rPr>
          <w:rStyle w:val="a4"/>
          <w:rFonts w:ascii="Times New Roman" w:eastAsia="Calibri" w:hAnsi="Times New Roman" w:cs="Times New Roman"/>
          <w:b w:val="0"/>
          <w:sz w:val="28"/>
        </w:rPr>
        <w:t>подготовка спортивного резерва и сборных команд городского поселения   для их успешного выступления на соревнованиях;</w:t>
      </w:r>
    </w:p>
    <w:p w:rsidR="00762A54" w:rsidRPr="00D44CAD" w:rsidRDefault="00762A54" w:rsidP="00762A54">
      <w:pPr>
        <w:numPr>
          <w:ilvl w:val="0"/>
          <w:numId w:val="3"/>
        </w:numPr>
        <w:tabs>
          <w:tab w:val="clear" w:pos="360"/>
          <w:tab w:val="num" w:pos="0"/>
        </w:tabs>
        <w:spacing w:after="0" w:line="240" w:lineRule="auto"/>
        <w:ind w:left="-851" w:firstLine="567"/>
        <w:jc w:val="both"/>
        <w:rPr>
          <w:rStyle w:val="a4"/>
          <w:rFonts w:ascii="Times New Roman" w:eastAsia="Calibri" w:hAnsi="Times New Roman" w:cs="Times New Roman"/>
          <w:b w:val="0"/>
          <w:sz w:val="28"/>
        </w:rPr>
      </w:pPr>
      <w:r w:rsidRPr="00D44CAD">
        <w:rPr>
          <w:rStyle w:val="a4"/>
          <w:rFonts w:ascii="Times New Roman" w:eastAsia="Calibri" w:hAnsi="Times New Roman" w:cs="Times New Roman"/>
          <w:b w:val="0"/>
          <w:sz w:val="28"/>
        </w:rPr>
        <w:t xml:space="preserve">совершенствование методов медицинского и врачебного  </w:t>
      </w:r>
      <w:proofErr w:type="gramStart"/>
      <w:r w:rsidRPr="00D44CAD">
        <w:rPr>
          <w:rStyle w:val="a4"/>
          <w:rFonts w:ascii="Times New Roman" w:eastAsia="Calibri" w:hAnsi="Times New Roman" w:cs="Times New Roman"/>
          <w:b w:val="0"/>
          <w:sz w:val="28"/>
        </w:rPr>
        <w:t>контроля  за</w:t>
      </w:r>
      <w:proofErr w:type="gramEnd"/>
      <w:r w:rsidRPr="00D44CAD">
        <w:rPr>
          <w:rStyle w:val="a4"/>
          <w:rFonts w:ascii="Times New Roman" w:eastAsia="Calibri" w:hAnsi="Times New Roman" w:cs="Times New Roman"/>
          <w:b w:val="0"/>
          <w:sz w:val="28"/>
        </w:rPr>
        <w:t xml:space="preserve">  лицами, занимающимися  физической  культурой  и  спортом и лицами с ограниченными возможностями.</w:t>
      </w:r>
    </w:p>
    <w:p w:rsidR="00762A54" w:rsidRPr="00D44CAD" w:rsidRDefault="00762A54" w:rsidP="00762A54">
      <w:pPr>
        <w:numPr>
          <w:ilvl w:val="0"/>
          <w:numId w:val="3"/>
        </w:numPr>
        <w:tabs>
          <w:tab w:val="clear" w:pos="360"/>
          <w:tab w:val="num" w:pos="0"/>
        </w:tabs>
        <w:spacing w:after="0" w:line="240" w:lineRule="auto"/>
        <w:ind w:left="-851" w:firstLine="567"/>
        <w:jc w:val="both"/>
        <w:rPr>
          <w:rStyle w:val="a4"/>
          <w:rFonts w:ascii="Times New Roman" w:eastAsia="Calibri" w:hAnsi="Times New Roman" w:cs="Times New Roman"/>
          <w:b w:val="0"/>
          <w:sz w:val="28"/>
        </w:rPr>
      </w:pPr>
      <w:r w:rsidRPr="00D44CAD">
        <w:rPr>
          <w:rStyle w:val="a4"/>
          <w:rFonts w:ascii="Times New Roman" w:eastAsia="Calibri" w:hAnsi="Times New Roman" w:cs="Times New Roman"/>
          <w:b w:val="0"/>
          <w:sz w:val="28"/>
        </w:rPr>
        <w:t>улучшение материально-технической базы  спортивного учреждения, с целью предоставления качественных услуг в области физической культуры;</w:t>
      </w:r>
    </w:p>
    <w:p w:rsidR="00762A54" w:rsidRPr="00D44CAD" w:rsidRDefault="00762A54" w:rsidP="00762A54">
      <w:pPr>
        <w:numPr>
          <w:ilvl w:val="0"/>
          <w:numId w:val="3"/>
        </w:numPr>
        <w:tabs>
          <w:tab w:val="clear" w:pos="360"/>
          <w:tab w:val="num" w:pos="0"/>
        </w:tabs>
        <w:spacing w:after="0" w:line="240" w:lineRule="auto"/>
        <w:ind w:left="-851" w:firstLine="567"/>
        <w:jc w:val="both"/>
        <w:rPr>
          <w:rStyle w:val="a4"/>
          <w:rFonts w:ascii="Times New Roman" w:eastAsia="Calibri" w:hAnsi="Times New Roman" w:cs="Times New Roman"/>
          <w:b w:val="0"/>
          <w:sz w:val="28"/>
        </w:rPr>
      </w:pPr>
      <w:r w:rsidRPr="00D44CAD">
        <w:rPr>
          <w:rStyle w:val="a4"/>
          <w:rFonts w:ascii="Times New Roman" w:eastAsia="Calibri" w:hAnsi="Times New Roman" w:cs="Times New Roman"/>
          <w:b w:val="0"/>
          <w:sz w:val="28"/>
        </w:rPr>
        <w:t>развитие физической культуры среди лиц с  ограниченными  физическими  возможностями, решение задач социально-психологической адаптации инвалидов в обществе, повышение уровня их физического, психологического и социального благополучия;</w:t>
      </w:r>
    </w:p>
    <w:p w:rsidR="00762A54" w:rsidRPr="00D44CAD" w:rsidRDefault="00762A54" w:rsidP="00762A54">
      <w:pPr>
        <w:numPr>
          <w:ilvl w:val="0"/>
          <w:numId w:val="3"/>
        </w:numPr>
        <w:tabs>
          <w:tab w:val="clear" w:pos="360"/>
          <w:tab w:val="num" w:pos="0"/>
        </w:tabs>
        <w:spacing w:after="0" w:line="240" w:lineRule="auto"/>
        <w:ind w:left="-851" w:firstLine="567"/>
        <w:jc w:val="both"/>
        <w:rPr>
          <w:rStyle w:val="a4"/>
          <w:rFonts w:ascii="Times New Roman" w:eastAsia="Calibri" w:hAnsi="Times New Roman" w:cs="Times New Roman"/>
          <w:b w:val="0"/>
          <w:sz w:val="28"/>
        </w:rPr>
      </w:pPr>
      <w:r w:rsidRPr="00D44CAD">
        <w:rPr>
          <w:rStyle w:val="a4"/>
          <w:rFonts w:ascii="Times New Roman" w:eastAsia="Calibri" w:hAnsi="Times New Roman" w:cs="Times New Roman"/>
          <w:b w:val="0"/>
          <w:sz w:val="28"/>
        </w:rPr>
        <w:t>пропаганда физической культуры и спорта с учетом возрастных, профессиональных и социальных особенностей различных групп населения;</w:t>
      </w:r>
    </w:p>
    <w:p w:rsidR="00762A54" w:rsidRPr="000C74F0" w:rsidRDefault="00762A54" w:rsidP="00762A54">
      <w:pPr>
        <w:numPr>
          <w:ilvl w:val="0"/>
          <w:numId w:val="3"/>
        </w:numPr>
        <w:tabs>
          <w:tab w:val="clear" w:pos="360"/>
          <w:tab w:val="num" w:pos="-284"/>
        </w:tabs>
        <w:spacing w:after="0" w:line="240" w:lineRule="auto"/>
        <w:ind w:left="-851" w:firstLine="567"/>
        <w:jc w:val="both"/>
        <w:rPr>
          <w:rStyle w:val="a4"/>
          <w:rFonts w:ascii="Times New Roman" w:eastAsia="Calibri" w:hAnsi="Times New Roman" w:cs="Times New Roman"/>
          <w:b w:val="0"/>
          <w:spacing w:val="2"/>
          <w:sz w:val="28"/>
        </w:rPr>
      </w:pPr>
      <w:r w:rsidRPr="00D44CAD">
        <w:rPr>
          <w:rStyle w:val="a4"/>
          <w:rFonts w:ascii="Times New Roman" w:eastAsia="Calibri" w:hAnsi="Times New Roman" w:cs="Times New Roman"/>
          <w:b w:val="0"/>
          <w:sz w:val="28"/>
        </w:rPr>
        <w:t xml:space="preserve">обеспечение раскрытия социальной значимости физической культуры и спорта, ее роли в оздоровлении нации, формировании здорового образа жизни </w:t>
      </w:r>
      <w:r w:rsidRPr="00D44CAD">
        <w:rPr>
          <w:rStyle w:val="a4"/>
          <w:rFonts w:ascii="Times New Roman" w:eastAsia="Calibri" w:hAnsi="Times New Roman" w:cs="Times New Roman"/>
          <w:b w:val="0"/>
          <w:sz w:val="28"/>
        </w:rPr>
        <w:lastRenderedPageBreak/>
        <w:t>граждан, борьбе с негативными явлениями - курением, употреблением алкоголя, наркотиков, детской преступностью.</w:t>
      </w:r>
    </w:p>
    <w:p w:rsidR="00762A54" w:rsidRPr="00D44CAD" w:rsidRDefault="00762A54" w:rsidP="00762A54">
      <w:pPr>
        <w:spacing w:after="0" w:line="240" w:lineRule="auto"/>
        <w:jc w:val="both"/>
        <w:rPr>
          <w:rStyle w:val="a4"/>
          <w:rFonts w:ascii="Times New Roman" w:eastAsia="Calibri" w:hAnsi="Times New Roman" w:cs="Times New Roman"/>
          <w:b w:val="0"/>
          <w:spacing w:val="2"/>
          <w:sz w:val="28"/>
        </w:rPr>
      </w:pPr>
    </w:p>
    <w:p w:rsidR="00762A54" w:rsidRPr="00E821DF" w:rsidRDefault="00762A54" w:rsidP="00762A54">
      <w:pPr>
        <w:spacing w:after="0" w:line="240" w:lineRule="auto"/>
        <w:ind w:left="-851" w:firstLine="851"/>
        <w:jc w:val="center"/>
        <w:rPr>
          <w:rFonts w:ascii="Times New Roman" w:hAnsi="Times New Roman" w:cs="Times New Roman"/>
          <w:b/>
          <w:sz w:val="28"/>
          <w:szCs w:val="28"/>
        </w:rPr>
      </w:pPr>
      <w:r w:rsidRPr="00E821DF">
        <w:rPr>
          <w:rFonts w:ascii="Times New Roman" w:hAnsi="Times New Roman" w:cs="Times New Roman"/>
          <w:b/>
          <w:sz w:val="28"/>
          <w:szCs w:val="28"/>
        </w:rPr>
        <w:t>2.</w:t>
      </w:r>
      <w:r>
        <w:rPr>
          <w:rFonts w:ascii="Times New Roman" w:hAnsi="Times New Roman" w:cs="Times New Roman"/>
          <w:b/>
          <w:sz w:val="28"/>
          <w:szCs w:val="28"/>
        </w:rPr>
        <w:t xml:space="preserve"> Физкультурные кадры</w:t>
      </w:r>
    </w:p>
    <w:p w:rsidR="00762A54" w:rsidRDefault="00762A54" w:rsidP="00762A54">
      <w:pPr>
        <w:pStyle w:val="2"/>
        <w:shd w:val="clear" w:color="auto" w:fill="FFFFFF"/>
        <w:spacing w:before="0" w:beforeAutospacing="0" w:after="0" w:afterAutospacing="0" w:line="360" w:lineRule="atLeast"/>
        <w:ind w:left="-851"/>
        <w:jc w:val="both"/>
        <w:rPr>
          <w:b w:val="0"/>
          <w:sz w:val="28"/>
          <w:szCs w:val="28"/>
        </w:rPr>
      </w:pPr>
      <w:r>
        <w:rPr>
          <w:b w:val="0"/>
          <w:sz w:val="28"/>
          <w:szCs w:val="28"/>
        </w:rPr>
        <w:t xml:space="preserve">   В МАУ «ФСОЦ» штатная численность составляет 48 единиц, из них:</w:t>
      </w:r>
    </w:p>
    <w:tbl>
      <w:tblPr>
        <w:tblpPr w:leftFromText="180" w:rightFromText="180" w:vertAnchor="text" w:horzAnchor="margin" w:tblpXSpec="center" w:tblpY="286"/>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1559"/>
        <w:gridCol w:w="2126"/>
      </w:tblGrid>
      <w:tr w:rsidR="00762A54" w:rsidTr="00762A54">
        <w:trPr>
          <w:trHeight w:val="165"/>
        </w:trPr>
        <w:tc>
          <w:tcPr>
            <w:tcW w:w="4503" w:type="dxa"/>
          </w:tcPr>
          <w:p w:rsidR="00762A54" w:rsidRPr="006D30C0" w:rsidRDefault="00762A54" w:rsidP="00762A54">
            <w:pPr>
              <w:pStyle w:val="2"/>
              <w:shd w:val="clear" w:color="auto" w:fill="FFFFFF"/>
              <w:spacing w:after="0" w:line="360" w:lineRule="atLeast"/>
              <w:ind w:firstLine="708"/>
              <w:jc w:val="both"/>
              <w:rPr>
                <w:b w:val="0"/>
                <w:sz w:val="24"/>
                <w:szCs w:val="24"/>
              </w:rPr>
            </w:pPr>
          </w:p>
        </w:tc>
        <w:tc>
          <w:tcPr>
            <w:tcW w:w="1559" w:type="dxa"/>
          </w:tcPr>
          <w:p w:rsidR="00762A54" w:rsidRPr="006D30C0" w:rsidRDefault="00762A54" w:rsidP="00762A54">
            <w:pPr>
              <w:pStyle w:val="2"/>
              <w:shd w:val="clear" w:color="auto" w:fill="FFFFFF"/>
              <w:spacing w:after="0" w:line="360" w:lineRule="atLeast"/>
              <w:jc w:val="center"/>
              <w:rPr>
                <w:b w:val="0"/>
                <w:sz w:val="24"/>
                <w:szCs w:val="24"/>
              </w:rPr>
            </w:pPr>
            <w:r w:rsidRPr="006D30C0">
              <w:rPr>
                <w:b w:val="0"/>
                <w:sz w:val="24"/>
                <w:szCs w:val="24"/>
              </w:rPr>
              <w:t>основной</w:t>
            </w:r>
          </w:p>
        </w:tc>
        <w:tc>
          <w:tcPr>
            <w:tcW w:w="2126" w:type="dxa"/>
          </w:tcPr>
          <w:p w:rsidR="00762A54" w:rsidRPr="006D30C0" w:rsidRDefault="00762A54" w:rsidP="00762A54">
            <w:pPr>
              <w:pStyle w:val="2"/>
              <w:shd w:val="clear" w:color="auto" w:fill="FFFFFF"/>
              <w:spacing w:after="0" w:line="360" w:lineRule="atLeast"/>
              <w:jc w:val="center"/>
              <w:rPr>
                <w:b w:val="0"/>
                <w:sz w:val="24"/>
                <w:szCs w:val="24"/>
              </w:rPr>
            </w:pPr>
            <w:r>
              <w:rPr>
                <w:b w:val="0"/>
                <w:sz w:val="24"/>
                <w:szCs w:val="24"/>
              </w:rPr>
              <w:t>с</w:t>
            </w:r>
            <w:r w:rsidRPr="006D30C0">
              <w:rPr>
                <w:b w:val="0"/>
                <w:sz w:val="24"/>
                <w:szCs w:val="24"/>
              </w:rPr>
              <w:t>овместитель</w:t>
            </w:r>
          </w:p>
        </w:tc>
      </w:tr>
      <w:tr w:rsidR="00762A54" w:rsidTr="00762A54">
        <w:trPr>
          <w:trHeight w:val="114"/>
        </w:trPr>
        <w:tc>
          <w:tcPr>
            <w:tcW w:w="8188" w:type="dxa"/>
            <w:gridSpan w:val="3"/>
          </w:tcPr>
          <w:p w:rsidR="00762A54" w:rsidRPr="00EB21AD" w:rsidRDefault="00762A54" w:rsidP="00762A54">
            <w:pPr>
              <w:pStyle w:val="2"/>
              <w:shd w:val="clear" w:color="auto" w:fill="FFFFFF"/>
              <w:spacing w:after="0" w:line="360" w:lineRule="atLeast"/>
              <w:jc w:val="center"/>
              <w:rPr>
                <w:sz w:val="24"/>
                <w:szCs w:val="24"/>
              </w:rPr>
            </w:pPr>
            <w:r>
              <w:rPr>
                <w:sz w:val="24"/>
                <w:szCs w:val="24"/>
              </w:rPr>
              <w:t>С</w:t>
            </w:r>
            <w:r w:rsidRPr="00EB21AD">
              <w:rPr>
                <w:sz w:val="24"/>
                <w:szCs w:val="24"/>
              </w:rPr>
              <w:t>веден</w:t>
            </w:r>
            <w:r>
              <w:rPr>
                <w:sz w:val="24"/>
                <w:szCs w:val="24"/>
              </w:rPr>
              <w:t>ия по административному составу</w:t>
            </w:r>
            <w:r w:rsidRPr="00EB21AD">
              <w:rPr>
                <w:sz w:val="24"/>
                <w:szCs w:val="24"/>
              </w:rPr>
              <w:t xml:space="preserve">, по состоянию на </w:t>
            </w:r>
            <w:r>
              <w:rPr>
                <w:sz w:val="24"/>
                <w:szCs w:val="24"/>
              </w:rPr>
              <w:t>31</w:t>
            </w:r>
            <w:r w:rsidRPr="00EB21AD">
              <w:rPr>
                <w:sz w:val="24"/>
                <w:szCs w:val="24"/>
              </w:rPr>
              <w:t>.12.201</w:t>
            </w:r>
            <w:r>
              <w:rPr>
                <w:sz w:val="24"/>
                <w:szCs w:val="24"/>
              </w:rPr>
              <w:t>6 г.</w:t>
            </w:r>
          </w:p>
        </w:tc>
      </w:tr>
      <w:tr w:rsidR="00762A54" w:rsidTr="00762A54">
        <w:trPr>
          <w:trHeight w:val="445"/>
        </w:trPr>
        <w:tc>
          <w:tcPr>
            <w:tcW w:w="4503" w:type="dxa"/>
          </w:tcPr>
          <w:p w:rsidR="00762A54" w:rsidRDefault="00762A54" w:rsidP="00762A54">
            <w:pPr>
              <w:pStyle w:val="2"/>
              <w:shd w:val="clear" w:color="auto" w:fill="FFFFFF"/>
              <w:spacing w:after="0" w:line="360" w:lineRule="atLeast"/>
              <w:jc w:val="both"/>
              <w:rPr>
                <w:b w:val="0"/>
                <w:sz w:val="24"/>
                <w:szCs w:val="24"/>
              </w:rPr>
            </w:pPr>
            <w:r>
              <w:rPr>
                <w:b w:val="0"/>
                <w:sz w:val="24"/>
                <w:szCs w:val="24"/>
              </w:rPr>
              <w:t xml:space="preserve">директор  </w:t>
            </w:r>
          </w:p>
        </w:tc>
        <w:tc>
          <w:tcPr>
            <w:tcW w:w="1559" w:type="dxa"/>
          </w:tcPr>
          <w:p w:rsidR="00762A54" w:rsidRDefault="00762A54" w:rsidP="00762A54">
            <w:pPr>
              <w:pStyle w:val="2"/>
              <w:shd w:val="clear" w:color="auto" w:fill="FFFFFF"/>
              <w:spacing w:after="0" w:line="360" w:lineRule="atLeast"/>
              <w:jc w:val="center"/>
              <w:rPr>
                <w:b w:val="0"/>
                <w:sz w:val="24"/>
                <w:szCs w:val="24"/>
              </w:rPr>
            </w:pPr>
            <w:r>
              <w:rPr>
                <w:b w:val="0"/>
                <w:sz w:val="24"/>
                <w:szCs w:val="24"/>
              </w:rPr>
              <w:t>1</w:t>
            </w:r>
          </w:p>
        </w:tc>
        <w:tc>
          <w:tcPr>
            <w:tcW w:w="2126" w:type="dxa"/>
          </w:tcPr>
          <w:p w:rsidR="00762A54" w:rsidRDefault="00762A54" w:rsidP="00762A54">
            <w:pPr>
              <w:pStyle w:val="2"/>
              <w:shd w:val="clear" w:color="auto" w:fill="FFFFFF"/>
              <w:spacing w:after="0" w:line="360" w:lineRule="atLeast"/>
              <w:ind w:firstLine="708"/>
              <w:rPr>
                <w:b w:val="0"/>
                <w:sz w:val="24"/>
                <w:szCs w:val="24"/>
              </w:rPr>
            </w:pPr>
            <w:r>
              <w:rPr>
                <w:b w:val="0"/>
                <w:sz w:val="24"/>
                <w:szCs w:val="24"/>
              </w:rPr>
              <w:t>0</w:t>
            </w:r>
          </w:p>
        </w:tc>
      </w:tr>
      <w:tr w:rsidR="00762A54" w:rsidTr="00762A54">
        <w:trPr>
          <w:trHeight w:val="375"/>
        </w:trPr>
        <w:tc>
          <w:tcPr>
            <w:tcW w:w="4503" w:type="dxa"/>
          </w:tcPr>
          <w:p w:rsidR="00762A54" w:rsidRDefault="00762A54" w:rsidP="00762A54">
            <w:pPr>
              <w:pStyle w:val="2"/>
              <w:shd w:val="clear" w:color="auto" w:fill="FFFFFF"/>
              <w:spacing w:after="0" w:line="360" w:lineRule="atLeast"/>
              <w:jc w:val="both"/>
              <w:rPr>
                <w:b w:val="0"/>
                <w:sz w:val="24"/>
                <w:szCs w:val="24"/>
              </w:rPr>
            </w:pPr>
            <w:r>
              <w:rPr>
                <w:b w:val="0"/>
                <w:sz w:val="24"/>
                <w:szCs w:val="24"/>
              </w:rPr>
              <w:t xml:space="preserve">заместитель директора </w:t>
            </w:r>
          </w:p>
        </w:tc>
        <w:tc>
          <w:tcPr>
            <w:tcW w:w="1559" w:type="dxa"/>
          </w:tcPr>
          <w:p w:rsidR="00762A54" w:rsidRDefault="00762A54" w:rsidP="00762A54">
            <w:pPr>
              <w:pStyle w:val="2"/>
              <w:shd w:val="clear" w:color="auto" w:fill="FFFFFF"/>
              <w:spacing w:after="0" w:line="360" w:lineRule="atLeast"/>
              <w:jc w:val="center"/>
              <w:rPr>
                <w:b w:val="0"/>
                <w:sz w:val="24"/>
                <w:szCs w:val="24"/>
              </w:rPr>
            </w:pPr>
            <w:r>
              <w:rPr>
                <w:b w:val="0"/>
                <w:sz w:val="24"/>
                <w:szCs w:val="24"/>
              </w:rPr>
              <w:t>2</w:t>
            </w:r>
          </w:p>
        </w:tc>
        <w:tc>
          <w:tcPr>
            <w:tcW w:w="2126" w:type="dxa"/>
          </w:tcPr>
          <w:p w:rsidR="00762A54" w:rsidRDefault="00762A54" w:rsidP="00762A54">
            <w:pPr>
              <w:pStyle w:val="2"/>
              <w:shd w:val="clear" w:color="auto" w:fill="FFFFFF"/>
              <w:spacing w:after="0" w:line="360" w:lineRule="atLeast"/>
              <w:ind w:firstLine="708"/>
              <w:rPr>
                <w:b w:val="0"/>
                <w:sz w:val="24"/>
                <w:szCs w:val="24"/>
              </w:rPr>
            </w:pPr>
            <w:r>
              <w:rPr>
                <w:b w:val="0"/>
                <w:sz w:val="24"/>
                <w:szCs w:val="24"/>
              </w:rPr>
              <w:t>0</w:t>
            </w:r>
          </w:p>
        </w:tc>
      </w:tr>
      <w:tr w:rsidR="00762A54" w:rsidTr="00762A54">
        <w:trPr>
          <w:trHeight w:val="150"/>
        </w:trPr>
        <w:tc>
          <w:tcPr>
            <w:tcW w:w="8188" w:type="dxa"/>
            <w:gridSpan w:val="3"/>
          </w:tcPr>
          <w:p w:rsidR="00762A54" w:rsidRPr="00EB21AD" w:rsidRDefault="00762A54" w:rsidP="00762A54">
            <w:pPr>
              <w:pStyle w:val="2"/>
              <w:shd w:val="clear" w:color="auto" w:fill="FFFFFF"/>
              <w:spacing w:after="0" w:line="360" w:lineRule="atLeast"/>
              <w:jc w:val="center"/>
              <w:rPr>
                <w:sz w:val="24"/>
                <w:szCs w:val="24"/>
              </w:rPr>
            </w:pPr>
            <w:r w:rsidRPr="00EB21AD">
              <w:rPr>
                <w:sz w:val="24"/>
                <w:szCs w:val="24"/>
              </w:rPr>
              <w:t xml:space="preserve">Сведения по медицинскому персоналу, по состоянию на </w:t>
            </w:r>
            <w:r>
              <w:rPr>
                <w:sz w:val="24"/>
                <w:szCs w:val="24"/>
              </w:rPr>
              <w:t>31</w:t>
            </w:r>
            <w:r w:rsidRPr="00EB21AD">
              <w:rPr>
                <w:sz w:val="24"/>
                <w:szCs w:val="24"/>
              </w:rPr>
              <w:t>.12.201</w:t>
            </w:r>
            <w:r>
              <w:rPr>
                <w:sz w:val="24"/>
                <w:szCs w:val="24"/>
              </w:rPr>
              <w:t>6</w:t>
            </w:r>
            <w:r w:rsidRPr="00EB21AD">
              <w:rPr>
                <w:sz w:val="24"/>
                <w:szCs w:val="24"/>
              </w:rPr>
              <w:t xml:space="preserve"> г</w:t>
            </w:r>
            <w:r>
              <w:rPr>
                <w:sz w:val="24"/>
                <w:szCs w:val="24"/>
              </w:rPr>
              <w:t>.</w:t>
            </w:r>
          </w:p>
        </w:tc>
      </w:tr>
      <w:tr w:rsidR="00762A54" w:rsidTr="00762A54">
        <w:trPr>
          <w:trHeight w:val="235"/>
        </w:trPr>
        <w:tc>
          <w:tcPr>
            <w:tcW w:w="4503" w:type="dxa"/>
          </w:tcPr>
          <w:p w:rsidR="00762A54" w:rsidRPr="006D30C0" w:rsidRDefault="00762A54" w:rsidP="00762A54">
            <w:pPr>
              <w:pStyle w:val="2"/>
              <w:shd w:val="clear" w:color="auto" w:fill="FFFFFF"/>
              <w:spacing w:after="0"/>
              <w:jc w:val="both"/>
              <w:rPr>
                <w:b w:val="0"/>
                <w:sz w:val="24"/>
                <w:szCs w:val="24"/>
              </w:rPr>
            </w:pPr>
            <w:r>
              <w:rPr>
                <w:b w:val="0"/>
                <w:sz w:val="24"/>
                <w:szCs w:val="24"/>
              </w:rPr>
              <w:t>медицинский персонал, в том числе:</w:t>
            </w:r>
          </w:p>
        </w:tc>
        <w:tc>
          <w:tcPr>
            <w:tcW w:w="1559" w:type="dxa"/>
          </w:tcPr>
          <w:p w:rsidR="00762A54" w:rsidRPr="00F626FC" w:rsidRDefault="00762A54" w:rsidP="00762A54">
            <w:pPr>
              <w:pStyle w:val="2"/>
              <w:shd w:val="clear" w:color="auto" w:fill="FFFFFF"/>
              <w:spacing w:after="0" w:line="360" w:lineRule="atLeast"/>
              <w:jc w:val="center"/>
              <w:rPr>
                <w:sz w:val="24"/>
                <w:szCs w:val="24"/>
              </w:rPr>
            </w:pPr>
            <w:r w:rsidRPr="00F626FC">
              <w:rPr>
                <w:sz w:val="24"/>
                <w:szCs w:val="24"/>
              </w:rPr>
              <w:t>2</w:t>
            </w:r>
          </w:p>
        </w:tc>
        <w:tc>
          <w:tcPr>
            <w:tcW w:w="2126" w:type="dxa"/>
          </w:tcPr>
          <w:p w:rsidR="00762A54" w:rsidRPr="00F626FC" w:rsidRDefault="00762A54" w:rsidP="00762A54">
            <w:pPr>
              <w:pStyle w:val="2"/>
              <w:shd w:val="clear" w:color="auto" w:fill="FFFFFF"/>
              <w:spacing w:after="0" w:line="360" w:lineRule="atLeast"/>
              <w:ind w:firstLine="708"/>
              <w:rPr>
                <w:sz w:val="24"/>
                <w:szCs w:val="24"/>
              </w:rPr>
            </w:pPr>
            <w:r w:rsidRPr="00F626FC">
              <w:rPr>
                <w:sz w:val="24"/>
                <w:szCs w:val="24"/>
              </w:rPr>
              <w:t>0</w:t>
            </w:r>
          </w:p>
        </w:tc>
      </w:tr>
      <w:tr w:rsidR="00762A54" w:rsidTr="00762A54">
        <w:trPr>
          <w:trHeight w:val="232"/>
        </w:trPr>
        <w:tc>
          <w:tcPr>
            <w:tcW w:w="4503" w:type="dxa"/>
          </w:tcPr>
          <w:p w:rsidR="00762A54" w:rsidRDefault="00762A54" w:rsidP="00762A54">
            <w:pPr>
              <w:pStyle w:val="2"/>
              <w:shd w:val="clear" w:color="auto" w:fill="FFFFFF"/>
              <w:spacing w:after="0"/>
              <w:jc w:val="both"/>
              <w:rPr>
                <w:b w:val="0"/>
                <w:sz w:val="24"/>
                <w:szCs w:val="24"/>
              </w:rPr>
            </w:pPr>
            <w:r>
              <w:rPr>
                <w:b w:val="0"/>
                <w:sz w:val="24"/>
                <w:szCs w:val="24"/>
              </w:rPr>
              <w:t>врач</w:t>
            </w:r>
          </w:p>
        </w:tc>
        <w:tc>
          <w:tcPr>
            <w:tcW w:w="1559" w:type="dxa"/>
          </w:tcPr>
          <w:p w:rsidR="00762A54" w:rsidRPr="009474B7" w:rsidRDefault="00762A54" w:rsidP="00762A54">
            <w:pPr>
              <w:pStyle w:val="2"/>
              <w:shd w:val="clear" w:color="auto" w:fill="FFFFFF"/>
              <w:spacing w:after="0" w:line="360" w:lineRule="atLeast"/>
              <w:jc w:val="center"/>
              <w:rPr>
                <w:b w:val="0"/>
                <w:sz w:val="24"/>
                <w:szCs w:val="24"/>
              </w:rPr>
            </w:pPr>
            <w:r w:rsidRPr="009474B7">
              <w:rPr>
                <w:b w:val="0"/>
                <w:sz w:val="24"/>
                <w:szCs w:val="24"/>
              </w:rPr>
              <w:t>1</w:t>
            </w:r>
          </w:p>
        </w:tc>
        <w:tc>
          <w:tcPr>
            <w:tcW w:w="2126" w:type="dxa"/>
          </w:tcPr>
          <w:p w:rsidR="00762A54" w:rsidRPr="009474B7" w:rsidRDefault="00762A54" w:rsidP="00762A54">
            <w:pPr>
              <w:pStyle w:val="2"/>
              <w:shd w:val="clear" w:color="auto" w:fill="FFFFFF"/>
              <w:spacing w:after="0" w:line="360" w:lineRule="atLeast"/>
              <w:ind w:firstLine="708"/>
              <w:rPr>
                <w:b w:val="0"/>
                <w:sz w:val="24"/>
                <w:szCs w:val="24"/>
              </w:rPr>
            </w:pPr>
            <w:r w:rsidRPr="009474B7">
              <w:rPr>
                <w:b w:val="0"/>
                <w:sz w:val="24"/>
                <w:szCs w:val="24"/>
              </w:rPr>
              <w:t>0</w:t>
            </w:r>
          </w:p>
        </w:tc>
      </w:tr>
      <w:tr w:rsidR="00762A54" w:rsidTr="00762A54">
        <w:trPr>
          <w:trHeight w:val="137"/>
        </w:trPr>
        <w:tc>
          <w:tcPr>
            <w:tcW w:w="4503" w:type="dxa"/>
          </w:tcPr>
          <w:p w:rsidR="00762A54" w:rsidRDefault="00762A54" w:rsidP="00762A54">
            <w:pPr>
              <w:pStyle w:val="2"/>
              <w:shd w:val="clear" w:color="auto" w:fill="FFFFFF"/>
              <w:spacing w:after="0"/>
              <w:jc w:val="both"/>
              <w:rPr>
                <w:b w:val="0"/>
                <w:sz w:val="24"/>
                <w:szCs w:val="24"/>
              </w:rPr>
            </w:pPr>
            <w:r>
              <w:rPr>
                <w:b w:val="0"/>
                <w:sz w:val="24"/>
                <w:szCs w:val="24"/>
              </w:rPr>
              <w:t xml:space="preserve">медицинская сестра </w:t>
            </w:r>
          </w:p>
        </w:tc>
        <w:tc>
          <w:tcPr>
            <w:tcW w:w="1559" w:type="dxa"/>
          </w:tcPr>
          <w:p w:rsidR="00762A54" w:rsidRPr="009474B7" w:rsidRDefault="00762A54" w:rsidP="00762A54">
            <w:pPr>
              <w:pStyle w:val="2"/>
              <w:shd w:val="clear" w:color="auto" w:fill="FFFFFF"/>
              <w:spacing w:after="0" w:line="360" w:lineRule="atLeast"/>
              <w:jc w:val="center"/>
              <w:rPr>
                <w:b w:val="0"/>
                <w:sz w:val="24"/>
                <w:szCs w:val="24"/>
              </w:rPr>
            </w:pPr>
            <w:r w:rsidRPr="009474B7">
              <w:rPr>
                <w:b w:val="0"/>
                <w:sz w:val="24"/>
                <w:szCs w:val="24"/>
              </w:rPr>
              <w:t>1</w:t>
            </w:r>
          </w:p>
        </w:tc>
        <w:tc>
          <w:tcPr>
            <w:tcW w:w="2126" w:type="dxa"/>
          </w:tcPr>
          <w:p w:rsidR="00762A54" w:rsidRPr="009474B7" w:rsidRDefault="00762A54" w:rsidP="00762A54">
            <w:pPr>
              <w:pStyle w:val="2"/>
              <w:shd w:val="clear" w:color="auto" w:fill="FFFFFF"/>
              <w:spacing w:after="0" w:line="360" w:lineRule="atLeast"/>
              <w:ind w:firstLine="708"/>
              <w:rPr>
                <w:b w:val="0"/>
                <w:sz w:val="24"/>
                <w:szCs w:val="24"/>
              </w:rPr>
            </w:pPr>
            <w:r w:rsidRPr="009474B7">
              <w:rPr>
                <w:b w:val="0"/>
                <w:sz w:val="24"/>
                <w:szCs w:val="24"/>
              </w:rPr>
              <w:t>0</w:t>
            </w:r>
          </w:p>
        </w:tc>
      </w:tr>
      <w:tr w:rsidR="00762A54" w:rsidTr="00762A54">
        <w:trPr>
          <w:trHeight w:val="124"/>
        </w:trPr>
        <w:tc>
          <w:tcPr>
            <w:tcW w:w="8188" w:type="dxa"/>
            <w:gridSpan w:val="3"/>
          </w:tcPr>
          <w:p w:rsidR="00762A54" w:rsidRPr="00F626FC" w:rsidRDefault="00762A54" w:rsidP="00762A54">
            <w:pPr>
              <w:pStyle w:val="2"/>
              <w:shd w:val="clear" w:color="auto" w:fill="FFFFFF"/>
              <w:spacing w:before="0" w:beforeAutospacing="0" w:after="0" w:afterAutospacing="0" w:line="360" w:lineRule="atLeast"/>
              <w:jc w:val="center"/>
              <w:rPr>
                <w:sz w:val="24"/>
                <w:szCs w:val="24"/>
              </w:rPr>
            </w:pPr>
            <w:r>
              <w:rPr>
                <w:sz w:val="24"/>
                <w:szCs w:val="24"/>
              </w:rPr>
              <w:t>Сведения по тренерскому составу, по состоянию на 31.12.2016 г.</w:t>
            </w:r>
          </w:p>
        </w:tc>
      </w:tr>
      <w:tr w:rsidR="00762A54" w:rsidTr="00762A54">
        <w:trPr>
          <w:trHeight w:val="314"/>
        </w:trPr>
        <w:tc>
          <w:tcPr>
            <w:tcW w:w="4503" w:type="dxa"/>
          </w:tcPr>
          <w:p w:rsidR="00762A54" w:rsidRPr="00C92797" w:rsidRDefault="00762A54" w:rsidP="00762A54">
            <w:pPr>
              <w:pStyle w:val="2"/>
              <w:shd w:val="clear" w:color="auto" w:fill="FFFFFF"/>
              <w:spacing w:after="0"/>
              <w:jc w:val="both"/>
              <w:rPr>
                <w:sz w:val="24"/>
                <w:szCs w:val="24"/>
              </w:rPr>
            </w:pPr>
            <w:r w:rsidRPr="00C92797">
              <w:rPr>
                <w:sz w:val="24"/>
                <w:szCs w:val="24"/>
              </w:rPr>
              <w:t>Всего (ставок):</w:t>
            </w:r>
          </w:p>
        </w:tc>
        <w:tc>
          <w:tcPr>
            <w:tcW w:w="3685" w:type="dxa"/>
            <w:gridSpan w:val="2"/>
          </w:tcPr>
          <w:p w:rsidR="00762A54" w:rsidRDefault="00762A54" w:rsidP="00762A54">
            <w:pPr>
              <w:pStyle w:val="2"/>
              <w:shd w:val="clear" w:color="auto" w:fill="FFFFFF"/>
              <w:spacing w:after="0" w:line="360" w:lineRule="atLeast"/>
              <w:jc w:val="center"/>
              <w:rPr>
                <w:sz w:val="24"/>
                <w:szCs w:val="24"/>
              </w:rPr>
            </w:pPr>
            <w:r>
              <w:rPr>
                <w:sz w:val="24"/>
                <w:szCs w:val="24"/>
              </w:rPr>
              <w:t>12,5</w:t>
            </w:r>
          </w:p>
        </w:tc>
      </w:tr>
      <w:tr w:rsidR="00762A54" w:rsidTr="00762A54">
        <w:trPr>
          <w:trHeight w:val="192"/>
        </w:trPr>
        <w:tc>
          <w:tcPr>
            <w:tcW w:w="4503" w:type="dxa"/>
          </w:tcPr>
          <w:p w:rsidR="00762A54" w:rsidRPr="006D30C0" w:rsidRDefault="00762A54" w:rsidP="00762A54">
            <w:pPr>
              <w:pStyle w:val="2"/>
              <w:shd w:val="clear" w:color="auto" w:fill="FFFFFF"/>
              <w:spacing w:before="0" w:beforeAutospacing="0" w:after="0" w:afterAutospacing="0"/>
              <w:jc w:val="both"/>
              <w:rPr>
                <w:b w:val="0"/>
                <w:sz w:val="24"/>
                <w:szCs w:val="24"/>
              </w:rPr>
            </w:pPr>
            <w:r w:rsidRPr="006D30C0">
              <w:rPr>
                <w:b w:val="0"/>
                <w:sz w:val="24"/>
                <w:szCs w:val="24"/>
              </w:rPr>
              <w:t xml:space="preserve"> тренер </w:t>
            </w:r>
          </w:p>
        </w:tc>
        <w:tc>
          <w:tcPr>
            <w:tcW w:w="1559" w:type="dxa"/>
          </w:tcPr>
          <w:p w:rsidR="00762A54" w:rsidRPr="006D30C0" w:rsidRDefault="00762A54" w:rsidP="00762A54">
            <w:pPr>
              <w:pStyle w:val="2"/>
              <w:shd w:val="clear" w:color="auto" w:fill="FFFFFF"/>
              <w:spacing w:before="0" w:beforeAutospacing="0" w:after="0" w:afterAutospacing="0" w:line="360" w:lineRule="atLeast"/>
              <w:jc w:val="center"/>
              <w:rPr>
                <w:b w:val="0"/>
                <w:sz w:val="24"/>
                <w:szCs w:val="24"/>
              </w:rPr>
            </w:pPr>
            <w:r>
              <w:rPr>
                <w:b w:val="0"/>
                <w:sz w:val="24"/>
                <w:szCs w:val="24"/>
              </w:rPr>
              <w:t>6</w:t>
            </w:r>
          </w:p>
        </w:tc>
        <w:tc>
          <w:tcPr>
            <w:tcW w:w="2126" w:type="dxa"/>
          </w:tcPr>
          <w:p w:rsidR="00762A54" w:rsidRPr="006D30C0" w:rsidRDefault="00762A54" w:rsidP="00762A54">
            <w:pPr>
              <w:pStyle w:val="2"/>
              <w:shd w:val="clear" w:color="auto" w:fill="FFFFFF"/>
              <w:spacing w:after="0" w:line="360" w:lineRule="atLeast"/>
              <w:jc w:val="center"/>
              <w:rPr>
                <w:b w:val="0"/>
                <w:sz w:val="24"/>
                <w:szCs w:val="24"/>
              </w:rPr>
            </w:pPr>
            <w:r>
              <w:rPr>
                <w:b w:val="0"/>
                <w:sz w:val="24"/>
                <w:szCs w:val="24"/>
              </w:rPr>
              <w:t>13</w:t>
            </w:r>
          </w:p>
        </w:tc>
      </w:tr>
      <w:tr w:rsidR="00762A54" w:rsidTr="00762A54">
        <w:trPr>
          <w:trHeight w:val="345"/>
        </w:trPr>
        <w:tc>
          <w:tcPr>
            <w:tcW w:w="8188" w:type="dxa"/>
            <w:gridSpan w:val="3"/>
          </w:tcPr>
          <w:p w:rsidR="00762A54" w:rsidRPr="006B3D08" w:rsidRDefault="00762A54" w:rsidP="00762A54">
            <w:pPr>
              <w:pStyle w:val="2"/>
              <w:shd w:val="clear" w:color="auto" w:fill="FFFFFF"/>
              <w:spacing w:after="0" w:line="360" w:lineRule="atLeast"/>
              <w:jc w:val="center"/>
              <w:rPr>
                <w:sz w:val="24"/>
                <w:szCs w:val="24"/>
              </w:rPr>
            </w:pPr>
            <w:r w:rsidRPr="006B3D08">
              <w:rPr>
                <w:sz w:val="24"/>
                <w:szCs w:val="24"/>
              </w:rPr>
              <w:t xml:space="preserve">Сведения </w:t>
            </w:r>
            <w:r>
              <w:rPr>
                <w:sz w:val="24"/>
                <w:szCs w:val="24"/>
              </w:rPr>
              <w:t>по тренерскому и методическому</w:t>
            </w:r>
            <w:r w:rsidRPr="006B3D08">
              <w:rPr>
                <w:sz w:val="24"/>
                <w:szCs w:val="24"/>
              </w:rPr>
              <w:t xml:space="preserve"> состав</w:t>
            </w:r>
            <w:r>
              <w:rPr>
                <w:sz w:val="24"/>
                <w:szCs w:val="24"/>
              </w:rPr>
              <w:t>у</w:t>
            </w:r>
            <w:r w:rsidRPr="006B3D08">
              <w:rPr>
                <w:sz w:val="24"/>
                <w:szCs w:val="24"/>
              </w:rPr>
              <w:t xml:space="preserve">, по состоянию на </w:t>
            </w:r>
            <w:r>
              <w:rPr>
                <w:sz w:val="24"/>
                <w:szCs w:val="24"/>
              </w:rPr>
              <w:t>31</w:t>
            </w:r>
            <w:r w:rsidRPr="006B3D08">
              <w:rPr>
                <w:sz w:val="24"/>
                <w:szCs w:val="24"/>
              </w:rPr>
              <w:t>.12.201</w:t>
            </w:r>
            <w:r>
              <w:rPr>
                <w:sz w:val="24"/>
                <w:szCs w:val="24"/>
              </w:rPr>
              <w:t>6</w:t>
            </w:r>
            <w:r w:rsidRPr="006B3D08">
              <w:rPr>
                <w:sz w:val="24"/>
                <w:szCs w:val="24"/>
              </w:rPr>
              <w:t xml:space="preserve"> г</w:t>
            </w:r>
            <w:r>
              <w:rPr>
                <w:sz w:val="24"/>
                <w:szCs w:val="24"/>
              </w:rPr>
              <w:t>.</w:t>
            </w:r>
          </w:p>
        </w:tc>
      </w:tr>
      <w:tr w:rsidR="00762A54" w:rsidTr="00762A54">
        <w:trPr>
          <w:trHeight w:val="415"/>
        </w:trPr>
        <w:tc>
          <w:tcPr>
            <w:tcW w:w="4503" w:type="dxa"/>
          </w:tcPr>
          <w:p w:rsidR="00762A54" w:rsidRPr="006D30C0" w:rsidRDefault="00762A54" w:rsidP="00762A54">
            <w:pPr>
              <w:pStyle w:val="2"/>
              <w:shd w:val="clear" w:color="auto" w:fill="FFFFFF"/>
              <w:spacing w:before="0" w:beforeAutospacing="0" w:after="0" w:afterAutospacing="0" w:line="360" w:lineRule="atLeast"/>
              <w:jc w:val="both"/>
              <w:rPr>
                <w:b w:val="0"/>
                <w:sz w:val="24"/>
                <w:szCs w:val="24"/>
              </w:rPr>
            </w:pPr>
            <w:r>
              <w:rPr>
                <w:b w:val="0"/>
                <w:sz w:val="24"/>
                <w:szCs w:val="24"/>
              </w:rPr>
              <w:t>инструктор-методист ФСО</w:t>
            </w:r>
          </w:p>
        </w:tc>
        <w:tc>
          <w:tcPr>
            <w:tcW w:w="1559" w:type="dxa"/>
          </w:tcPr>
          <w:p w:rsidR="00762A54" w:rsidRPr="00F626FC" w:rsidRDefault="00762A54" w:rsidP="00762A54">
            <w:pPr>
              <w:pStyle w:val="2"/>
              <w:shd w:val="clear" w:color="auto" w:fill="FFFFFF"/>
              <w:spacing w:before="0" w:beforeAutospacing="0" w:after="0" w:afterAutospacing="0" w:line="360" w:lineRule="atLeast"/>
              <w:jc w:val="center"/>
              <w:rPr>
                <w:sz w:val="24"/>
                <w:szCs w:val="24"/>
              </w:rPr>
            </w:pPr>
            <w:r>
              <w:rPr>
                <w:sz w:val="24"/>
                <w:szCs w:val="24"/>
              </w:rPr>
              <w:t>1</w:t>
            </w:r>
          </w:p>
        </w:tc>
        <w:tc>
          <w:tcPr>
            <w:tcW w:w="2126" w:type="dxa"/>
          </w:tcPr>
          <w:p w:rsidR="00762A54" w:rsidRPr="00F626FC" w:rsidRDefault="00762A54" w:rsidP="00762A54">
            <w:pPr>
              <w:pStyle w:val="2"/>
              <w:shd w:val="clear" w:color="auto" w:fill="FFFFFF"/>
              <w:spacing w:before="0" w:beforeAutospacing="0" w:after="0" w:afterAutospacing="0" w:line="360" w:lineRule="atLeast"/>
              <w:jc w:val="center"/>
              <w:rPr>
                <w:sz w:val="24"/>
                <w:szCs w:val="24"/>
              </w:rPr>
            </w:pPr>
            <w:r>
              <w:rPr>
                <w:sz w:val="24"/>
                <w:szCs w:val="24"/>
              </w:rPr>
              <w:t>1</w:t>
            </w:r>
          </w:p>
        </w:tc>
      </w:tr>
      <w:tr w:rsidR="00762A54" w:rsidTr="00762A54">
        <w:trPr>
          <w:trHeight w:val="415"/>
        </w:trPr>
        <w:tc>
          <w:tcPr>
            <w:tcW w:w="4503" w:type="dxa"/>
          </w:tcPr>
          <w:p w:rsidR="00762A54" w:rsidRDefault="00762A54" w:rsidP="00762A54">
            <w:pPr>
              <w:pStyle w:val="2"/>
              <w:shd w:val="clear" w:color="auto" w:fill="FFFFFF"/>
              <w:spacing w:before="0" w:beforeAutospacing="0" w:after="0" w:afterAutospacing="0"/>
              <w:jc w:val="both"/>
              <w:rPr>
                <w:b w:val="0"/>
                <w:sz w:val="24"/>
                <w:szCs w:val="24"/>
              </w:rPr>
            </w:pPr>
            <w:r>
              <w:rPr>
                <w:b w:val="0"/>
                <w:sz w:val="24"/>
                <w:szCs w:val="24"/>
              </w:rPr>
              <w:t xml:space="preserve">инструктор-методист по АФК </w:t>
            </w:r>
          </w:p>
        </w:tc>
        <w:tc>
          <w:tcPr>
            <w:tcW w:w="1559" w:type="dxa"/>
          </w:tcPr>
          <w:p w:rsidR="00762A54" w:rsidRPr="00F626FC" w:rsidRDefault="00762A54" w:rsidP="00762A54">
            <w:pPr>
              <w:pStyle w:val="2"/>
              <w:shd w:val="clear" w:color="auto" w:fill="FFFFFF"/>
              <w:spacing w:before="0" w:beforeAutospacing="0" w:after="0" w:afterAutospacing="0" w:line="360" w:lineRule="atLeast"/>
              <w:jc w:val="center"/>
              <w:rPr>
                <w:sz w:val="24"/>
                <w:szCs w:val="24"/>
              </w:rPr>
            </w:pPr>
            <w:r>
              <w:rPr>
                <w:sz w:val="24"/>
                <w:szCs w:val="24"/>
              </w:rPr>
              <w:t>0</w:t>
            </w:r>
          </w:p>
        </w:tc>
        <w:tc>
          <w:tcPr>
            <w:tcW w:w="2126" w:type="dxa"/>
          </w:tcPr>
          <w:p w:rsidR="00762A54" w:rsidRPr="00F626FC" w:rsidRDefault="00762A54" w:rsidP="00762A54">
            <w:pPr>
              <w:pStyle w:val="2"/>
              <w:shd w:val="clear" w:color="auto" w:fill="FFFFFF"/>
              <w:spacing w:before="0" w:beforeAutospacing="0" w:after="0" w:afterAutospacing="0" w:line="360" w:lineRule="atLeast"/>
              <w:jc w:val="center"/>
              <w:rPr>
                <w:sz w:val="24"/>
                <w:szCs w:val="24"/>
              </w:rPr>
            </w:pPr>
            <w:r>
              <w:rPr>
                <w:sz w:val="24"/>
                <w:szCs w:val="24"/>
              </w:rPr>
              <w:t>2</w:t>
            </w:r>
          </w:p>
        </w:tc>
      </w:tr>
      <w:tr w:rsidR="00762A54" w:rsidTr="00762A54">
        <w:trPr>
          <w:trHeight w:val="415"/>
        </w:trPr>
        <w:tc>
          <w:tcPr>
            <w:tcW w:w="4503" w:type="dxa"/>
          </w:tcPr>
          <w:p w:rsidR="00762A54" w:rsidRDefault="00762A54" w:rsidP="00762A54">
            <w:pPr>
              <w:pStyle w:val="2"/>
              <w:shd w:val="clear" w:color="auto" w:fill="FFFFFF"/>
              <w:spacing w:before="0" w:beforeAutospacing="0" w:after="0" w:afterAutospacing="0"/>
              <w:jc w:val="both"/>
              <w:rPr>
                <w:b w:val="0"/>
                <w:sz w:val="24"/>
                <w:szCs w:val="24"/>
              </w:rPr>
            </w:pPr>
            <w:r>
              <w:rPr>
                <w:b w:val="0"/>
                <w:sz w:val="24"/>
                <w:szCs w:val="24"/>
              </w:rPr>
              <w:t xml:space="preserve">старший инструктор методист по ФСО </w:t>
            </w:r>
          </w:p>
        </w:tc>
        <w:tc>
          <w:tcPr>
            <w:tcW w:w="1559" w:type="dxa"/>
          </w:tcPr>
          <w:p w:rsidR="00762A54" w:rsidRDefault="00762A54" w:rsidP="00762A54">
            <w:pPr>
              <w:pStyle w:val="2"/>
              <w:shd w:val="clear" w:color="auto" w:fill="FFFFFF"/>
              <w:spacing w:before="0" w:beforeAutospacing="0" w:after="0" w:afterAutospacing="0" w:line="360" w:lineRule="atLeast"/>
              <w:jc w:val="center"/>
              <w:rPr>
                <w:sz w:val="24"/>
                <w:szCs w:val="24"/>
              </w:rPr>
            </w:pPr>
            <w:r>
              <w:rPr>
                <w:sz w:val="24"/>
                <w:szCs w:val="24"/>
              </w:rPr>
              <w:t>1</w:t>
            </w:r>
          </w:p>
        </w:tc>
        <w:tc>
          <w:tcPr>
            <w:tcW w:w="2126" w:type="dxa"/>
          </w:tcPr>
          <w:p w:rsidR="00762A54" w:rsidRDefault="00762A54" w:rsidP="00762A54">
            <w:pPr>
              <w:pStyle w:val="2"/>
              <w:shd w:val="clear" w:color="auto" w:fill="FFFFFF"/>
              <w:spacing w:before="0" w:beforeAutospacing="0" w:after="0" w:afterAutospacing="0" w:line="360" w:lineRule="atLeast"/>
              <w:jc w:val="center"/>
              <w:rPr>
                <w:sz w:val="24"/>
                <w:szCs w:val="24"/>
              </w:rPr>
            </w:pPr>
            <w:r>
              <w:rPr>
                <w:sz w:val="24"/>
                <w:szCs w:val="24"/>
              </w:rPr>
              <w:t>0</w:t>
            </w:r>
          </w:p>
        </w:tc>
      </w:tr>
    </w:tbl>
    <w:p w:rsidR="00762A54" w:rsidRDefault="00762A54" w:rsidP="00762A54">
      <w:pPr>
        <w:pStyle w:val="2"/>
        <w:shd w:val="clear" w:color="auto" w:fill="FFFFFF"/>
        <w:spacing w:before="0" w:beforeAutospacing="0" w:after="0" w:afterAutospacing="0" w:line="360" w:lineRule="atLeast"/>
        <w:jc w:val="both"/>
        <w:rPr>
          <w:b w:val="0"/>
          <w:sz w:val="28"/>
          <w:szCs w:val="28"/>
        </w:rPr>
      </w:pPr>
    </w:p>
    <w:p w:rsidR="00762A54" w:rsidRDefault="00762A54" w:rsidP="00762A54">
      <w:pPr>
        <w:pStyle w:val="2"/>
        <w:shd w:val="clear" w:color="auto" w:fill="FFFFFF"/>
        <w:spacing w:before="0" w:beforeAutospacing="0" w:after="0" w:afterAutospacing="0" w:line="360" w:lineRule="atLeast"/>
        <w:ind w:left="-709" w:firstLine="709"/>
        <w:jc w:val="both"/>
        <w:rPr>
          <w:b w:val="0"/>
          <w:sz w:val="28"/>
          <w:szCs w:val="28"/>
        </w:rPr>
      </w:pPr>
      <w:r>
        <w:rPr>
          <w:b w:val="0"/>
          <w:sz w:val="28"/>
          <w:szCs w:val="28"/>
        </w:rPr>
        <w:t>Тренерский и методический  составы имеют: высшее образование - 16 человек,  высшую квалификационную категорию - 5 человек, 1 квалификационную категорию - 2 человека, 2 квалификационную категорию - 6 человек.</w:t>
      </w:r>
    </w:p>
    <w:p w:rsidR="00762A54" w:rsidRDefault="00762A54" w:rsidP="00762A54">
      <w:pPr>
        <w:pStyle w:val="2"/>
        <w:shd w:val="clear" w:color="auto" w:fill="FFFFFF"/>
        <w:spacing w:before="0" w:beforeAutospacing="0" w:after="0" w:afterAutospacing="0" w:line="360" w:lineRule="atLeast"/>
        <w:ind w:left="993"/>
        <w:jc w:val="center"/>
        <w:rPr>
          <w:sz w:val="28"/>
          <w:szCs w:val="28"/>
        </w:rPr>
      </w:pPr>
      <w:r>
        <w:rPr>
          <w:sz w:val="28"/>
          <w:szCs w:val="28"/>
        </w:rPr>
        <w:t xml:space="preserve">3. </w:t>
      </w:r>
      <w:r w:rsidRPr="00DE4FF9">
        <w:rPr>
          <w:sz w:val="28"/>
          <w:szCs w:val="28"/>
        </w:rPr>
        <w:t>Числ</w:t>
      </w:r>
      <w:r>
        <w:rPr>
          <w:sz w:val="28"/>
          <w:szCs w:val="28"/>
        </w:rPr>
        <w:t>енность занимающихся МАУ «ФСОЦ»</w:t>
      </w:r>
    </w:p>
    <w:p w:rsidR="00762A54" w:rsidRDefault="00762A54" w:rsidP="00762A54">
      <w:pPr>
        <w:pStyle w:val="2"/>
        <w:shd w:val="clear" w:color="auto" w:fill="FFFFFF"/>
        <w:spacing w:before="0" w:beforeAutospacing="0" w:after="0" w:afterAutospacing="0" w:line="360" w:lineRule="atLeast"/>
        <w:ind w:left="-709" w:firstLine="709"/>
        <w:jc w:val="both"/>
        <w:rPr>
          <w:b w:val="0"/>
          <w:sz w:val="28"/>
          <w:szCs w:val="28"/>
        </w:rPr>
      </w:pPr>
      <w:r>
        <w:rPr>
          <w:b w:val="0"/>
          <w:sz w:val="28"/>
          <w:szCs w:val="28"/>
        </w:rPr>
        <w:t xml:space="preserve">На базе спортивно-оздоровительного центра культивируется 21 вид спорта. </w:t>
      </w:r>
      <w:r w:rsidRPr="00DE4FF9">
        <w:rPr>
          <w:b w:val="0"/>
          <w:sz w:val="28"/>
          <w:szCs w:val="28"/>
        </w:rPr>
        <w:t xml:space="preserve">Комплектование спортивно-оздоровительных групп </w:t>
      </w:r>
      <w:r>
        <w:rPr>
          <w:b w:val="0"/>
          <w:sz w:val="28"/>
          <w:szCs w:val="28"/>
        </w:rPr>
        <w:t xml:space="preserve">осуществляется на основании приказов </w:t>
      </w:r>
      <w:r w:rsidRPr="00DE4FF9">
        <w:rPr>
          <w:b w:val="0"/>
          <w:sz w:val="28"/>
          <w:szCs w:val="28"/>
        </w:rPr>
        <w:t xml:space="preserve">МАУ «ФСОЦ» </w:t>
      </w:r>
      <w:r>
        <w:rPr>
          <w:b w:val="0"/>
          <w:sz w:val="28"/>
          <w:szCs w:val="28"/>
        </w:rPr>
        <w:t>«Об утверждении групп на платной и бесплатной основе», «О формировании спортивно-оздоровительных групп и зачисление в группы МАУ «ФСОЦ»:</w:t>
      </w:r>
    </w:p>
    <w:tbl>
      <w:tblPr>
        <w:tblW w:w="94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851"/>
        <w:gridCol w:w="802"/>
        <w:gridCol w:w="1466"/>
        <w:gridCol w:w="992"/>
        <w:gridCol w:w="850"/>
        <w:gridCol w:w="1418"/>
      </w:tblGrid>
      <w:tr w:rsidR="00762A54" w:rsidTr="00762A54">
        <w:trPr>
          <w:trHeight w:val="379"/>
        </w:trPr>
        <w:tc>
          <w:tcPr>
            <w:tcW w:w="3119" w:type="dxa"/>
          </w:tcPr>
          <w:p w:rsidR="00762A54" w:rsidRPr="00E821DF" w:rsidRDefault="00762A54" w:rsidP="00762A54">
            <w:pPr>
              <w:pStyle w:val="2"/>
              <w:shd w:val="clear" w:color="auto" w:fill="FFFFFF"/>
              <w:spacing w:before="0" w:beforeAutospacing="0" w:after="0" w:afterAutospacing="0"/>
              <w:jc w:val="center"/>
              <w:rPr>
                <w:b w:val="0"/>
                <w:sz w:val="24"/>
                <w:szCs w:val="24"/>
              </w:rPr>
            </w:pPr>
            <w:r w:rsidRPr="00E821DF">
              <w:rPr>
                <w:b w:val="0"/>
                <w:sz w:val="24"/>
                <w:szCs w:val="24"/>
              </w:rPr>
              <w:t>вид спорта</w:t>
            </w:r>
          </w:p>
        </w:tc>
        <w:tc>
          <w:tcPr>
            <w:tcW w:w="1653" w:type="dxa"/>
            <w:gridSpan w:val="2"/>
          </w:tcPr>
          <w:p w:rsidR="00762A54" w:rsidRPr="00E821DF" w:rsidRDefault="00762A54" w:rsidP="00762A54">
            <w:pPr>
              <w:pStyle w:val="2"/>
              <w:shd w:val="clear" w:color="auto" w:fill="FFFFFF"/>
              <w:spacing w:before="0" w:beforeAutospacing="0" w:after="0" w:afterAutospacing="0"/>
              <w:jc w:val="center"/>
              <w:rPr>
                <w:b w:val="0"/>
                <w:sz w:val="24"/>
                <w:szCs w:val="24"/>
              </w:rPr>
            </w:pPr>
            <w:r w:rsidRPr="00E821DF">
              <w:rPr>
                <w:b w:val="0"/>
                <w:sz w:val="24"/>
                <w:szCs w:val="24"/>
              </w:rPr>
              <w:t>количество групп</w:t>
            </w:r>
          </w:p>
        </w:tc>
        <w:tc>
          <w:tcPr>
            <w:tcW w:w="1466" w:type="dxa"/>
          </w:tcPr>
          <w:p w:rsidR="00762A54" w:rsidRPr="00E821DF" w:rsidRDefault="00762A54" w:rsidP="00762A54">
            <w:pPr>
              <w:pStyle w:val="2"/>
              <w:shd w:val="clear" w:color="auto" w:fill="FFFFFF"/>
              <w:spacing w:before="0" w:beforeAutospacing="0" w:after="0" w:afterAutospacing="0"/>
              <w:jc w:val="center"/>
              <w:rPr>
                <w:b w:val="0"/>
                <w:sz w:val="24"/>
                <w:szCs w:val="24"/>
              </w:rPr>
            </w:pPr>
            <w:r w:rsidRPr="00E821DF">
              <w:rPr>
                <w:b w:val="0"/>
                <w:sz w:val="24"/>
                <w:szCs w:val="24"/>
              </w:rPr>
              <w:t xml:space="preserve">отклонение </w:t>
            </w:r>
          </w:p>
        </w:tc>
        <w:tc>
          <w:tcPr>
            <w:tcW w:w="1842" w:type="dxa"/>
            <w:gridSpan w:val="2"/>
          </w:tcPr>
          <w:p w:rsidR="00762A54" w:rsidRPr="00E821DF" w:rsidRDefault="00762A54" w:rsidP="00762A54">
            <w:pPr>
              <w:pStyle w:val="2"/>
              <w:shd w:val="clear" w:color="auto" w:fill="FFFFFF"/>
              <w:spacing w:before="0" w:beforeAutospacing="0" w:after="0" w:afterAutospacing="0"/>
              <w:jc w:val="center"/>
              <w:rPr>
                <w:b w:val="0"/>
                <w:sz w:val="24"/>
                <w:szCs w:val="24"/>
              </w:rPr>
            </w:pPr>
            <w:r w:rsidRPr="00E821DF">
              <w:rPr>
                <w:b w:val="0"/>
                <w:sz w:val="24"/>
                <w:szCs w:val="24"/>
              </w:rPr>
              <w:t xml:space="preserve">количество </w:t>
            </w:r>
            <w:proofErr w:type="gramStart"/>
            <w:r w:rsidRPr="00E821DF">
              <w:rPr>
                <w:b w:val="0"/>
                <w:sz w:val="24"/>
                <w:szCs w:val="24"/>
              </w:rPr>
              <w:t>занимающихся</w:t>
            </w:r>
            <w:proofErr w:type="gramEnd"/>
          </w:p>
        </w:tc>
        <w:tc>
          <w:tcPr>
            <w:tcW w:w="1418" w:type="dxa"/>
          </w:tcPr>
          <w:p w:rsidR="00762A54" w:rsidRPr="00E821DF" w:rsidRDefault="00762A54" w:rsidP="00762A54">
            <w:pPr>
              <w:spacing w:after="0" w:line="240" w:lineRule="auto"/>
              <w:rPr>
                <w:rFonts w:ascii="Times New Roman" w:eastAsia="Times New Roman" w:hAnsi="Times New Roman" w:cs="Times New Roman"/>
                <w:bCs/>
                <w:sz w:val="24"/>
                <w:szCs w:val="24"/>
              </w:rPr>
            </w:pPr>
            <w:r w:rsidRPr="00E821DF">
              <w:rPr>
                <w:rFonts w:ascii="Times New Roman" w:hAnsi="Times New Roman" w:cs="Times New Roman"/>
                <w:sz w:val="24"/>
                <w:szCs w:val="24"/>
              </w:rPr>
              <w:t>отклонение</w:t>
            </w:r>
          </w:p>
        </w:tc>
      </w:tr>
      <w:tr w:rsidR="00762A54" w:rsidTr="00762A54">
        <w:trPr>
          <w:trHeight w:val="285"/>
        </w:trPr>
        <w:tc>
          <w:tcPr>
            <w:tcW w:w="3119" w:type="dxa"/>
          </w:tcPr>
          <w:p w:rsidR="00762A54" w:rsidRPr="00E821DF" w:rsidRDefault="00762A54" w:rsidP="00762A54">
            <w:pPr>
              <w:pStyle w:val="2"/>
              <w:shd w:val="clear" w:color="auto" w:fill="FFFFFF"/>
              <w:spacing w:before="0" w:beforeAutospacing="0" w:after="0" w:afterAutospacing="0"/>
              <w:jc w:val="center"/>
              <w:rPr>
                <w:b w:val="0"/>
                <w:sz w:val="24"/>
                <w:szCs w:val="24"/>
              </w:rPr>
            </w:pPr>
          </w:p>
        </w:tc>
        <w:tc>
          <w:tcPr>
            <w:tcW w:w="851"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2015</w:t>
            </w:r>
          </w:p>
        </w:tc>
        <w:tc>
          <w:tcPr>
            <w:tcW w:w="80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201</w:t>
            </w:r>
            <w:r>
              <w:rPr>
                <w:b w:val="0"/>
                <w:sz w:val="24"/>
                <w:szCs w:val="24"/>
              </w:rPr>
              <w:t>6</w:t>
            </w:r>
          </w:p>
        </w:tc>
        <w:tc>
          <w:tcPr>
            <w:tcW w:w="1466"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w:t>
            </w:r>
          </w:p>
        </w:tc>
        <w:tc>
          <w:tcPr>
            <w:tcW w:w="99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2015</w:t>
            </w:r>
          </w:p>
        </w:tc>
        <w:tc>
          <w:tcPr>
            <w:tcW w:w="850"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201</w:t>
            </w:r>
            <w:r>
              <w:rPr>
                <w:b w:val="0"/>
                <w:sz w:val="24"/>
                <w:szCs w:val="24"/>
              </w:rPr>
              <w:t>6</w:t>
            </w:r>
          </w:p>
        </w:tc>
        <w:tc>
          <w:tcPr>
            <w:tcW w:w="1418" w:type="dxa"/>
          </w:tcPr>
          <w:p w:rsidR="00762A54" w:rsidRPr="00E821DF" w:rsidRDefault="00762A54" w:rsidP="00762A54">
            <w:pPr>
              <w:pStyle w:val="2"/>
              <w:shd w:val="clear" w:color="auto" w:fill="FFFFFF"/>
              <w:spacing w:after="0"/>
              <w:jc w:val="center"/>
              <w:rPr>
                <w:b w:val="0"/>
                <w:sz w:val="24"/>
                <w:szCs w:val="24"/>
              </w:rPr>
            </w:pPr>
            <w:r w:rsidRPr="00E821DF">
              <w:rPr>
                <w:sz w:val="24"/>
                <w:szCs w:val="24"/>
              </w:rPr>
              <w:t>+/-</w:t>
            </w:r>
          </w:p>
        </w:tc>
      </w:tr>
      <w:tr w:rsidR="00762A54" w:rsidTr="00762A54">
        <w:trPr>
          <w:trHeight w:val="111"/>
        </w:trPr>
        <w:tc>
          <w:tcPr>
            <w:tcW w:w="3119" w:type="dxa"/>
          </w:tcPr>
          <w:p w:rsidR="00762A54" w:rsidRPr="00E821DF" w:rsidRDefault="00762A54" w:rsidP="00762A54">
            <w:pPr>
              <w:pStyle w:val="2"/>
              <w:shd w:val="clear" w:color="auto" w:fill="FFFFFF"/>
              <w:spacing w:after="0"/>
              <w:rPr>
                <w:b w:val="0"/>
                <w:sz w:val="24"/>
                <w:szCs w:val="24"/>
              </w:rPr>
            </w:pPr>
            <w:r w:rsidRPr="00E821DF">
              <w:rPr>
                <w:b w:val="0"/>
                <w:sz w:val="24"/>
                <w:szCs w:val="24"/>
              </w:rPr>
              <w:t xml:space="preserve">бокс </w:t>
            </w:r>
          </w:p>
        </w:tc>
        <w:tc>
          <w:tcPr>
            <w:tcW w:w="851"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2</w:t>
            </w:r>
          </w:p>
        </w:tc>
        <w:tc>
          <w:tcPr>
            <w:tcW w:w="80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2</w:t>
            </w:r>
          </w:p>
        </w:tc>
        <w:tc>
          <w:tcPr>
            <w:tcW w:w="1466"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0</w:t>
            </w:r>
          </w:p>
        </w:tc>
        <w:tc>
          <w:tcPr>
            <w:tcW w:w="99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32</w:t>
            </w:r>
          </w:p>
        </w:tc>
        <w:tc>
          <w:tcPr>
            <w:tcW w:w="850" w:type="dxa"/>
          </w:tcPr>
          <w:p w:rsidR="00762A54" w:rsidRPr="00E821DF" w:rsidRDefault="00762A54" w:rsidP="00762A54">
            <w:pPr>
              <w:pStyle w:val="2"/>
              <w:shd w:val="clear" w:color="auto" w:fill="FFFFFF"/>
              <w:spacing w:after="0"/>
              <w:jc w:val="center"/>
              <w:rPr>
                <w:b w:val="0"/>
                <w:sz w:val="24"/>
                <w:szCs w:val="24"/>
              </w:rPr>
            </w:pPr>
            <w:r>
              <w:rPr>
                <w:b w:val="0"/>
                <w:sz w:val="24"/>
                <w:szCs w:val="24"/>
              </w:rPr>
              <w:t>43</w:t>
            </w:r>
          </w:p>
        </w:tc>
        <w:tc>
          <w:tcPr>
            <w:tcW w:w="1418" w:type="dxa"/>
          </w:tcPr>
          <w:p w:rsidR="00762A54" w:rsidRPr="00E821DF" w:rsidRDefault="00762A54" w:rsidP="00762A54">
            <w:pPr>
              <w:pStyle w:val="2"/>
              <w:shd w:val="clear" w:color="auto" w:fill="FFFFFF"/>
              <w:spacing w:after="0"/>
              <w:jc w:val="center"/>
              <w:rPr>
                <w:b w:val="0"/>
                <w:sz w:val="24"/>
                <w:szCs w:val="24"/>
              </w:rPr>
            </w:pPr>
            <w:r>
              <w:rPr>
                <w:b w:val="0"/>
                <w:sz w:val="24"/>
                <w:szCs w:val="24"/>
              </w:rPr>
              <w:t>+11</w:t>
            </w:r>
          </w:p>
        </w:tc>
      </w:tr>
      <w:tr w:rsidR="00762A54" w:rsidTr="00762A54">
        <w:trPr>
          <w:trHeight w:val="174"/>
        </w:trPr>
        <w:tc>
          <w:tcPr>
            <w:tcW w:w="3119" w:type="dxa"/>
          </w:tcPr>
          <w:p w:rsidR="00762A54" w:rsidRPr="00E821DF" w:rsidRDefault="00762A54" w:rsidP="00762A54">
            <w:pPr>
              <w:pStyle w:val="2"/>
              <w:shd w:val="clear" w:color="auto" w:fill="FFFFFF"/>
              <w:spacing w:after="0"/>
              <w:rPr>
                <w:b w:val="0"/>
                <w:sz w:val="24"/>
                <w:szCs w:val="24"/>
              </w:rPr>
            </w:pPr>
            <w:r w:rsidRPr="00E821DF">
              <w:rPr>
                <w:b w:val="0"/>
                <w:sz w:val="24"/>
                <w:szCs w:val="24"/>
              </w:rPr>
              <w:t xml:space="preserve">тайский бокс </w:t>
            </w:r>
          </w:p>
        </w:tc>
        <w:tc>
          <w:tcPr>
            <w:tcW w:w="851"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4</w:t>
            </w:r>
          </w:p>
        </w:tc>
        <w:tc>
          <w:tcPr>
            <w:tcW w:w="80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4</w:t>
            </w:r>
          </w:p>
        </w:tc>
        <w:tc>
          <w:tcPr>
            <w:tcW w:w="1466" w:type="dxa"/>
          </w:tcPr>
          <w:p w:rsidR="00762A54" w:rsidRPr="00E821DF" w:rsidRDefault="00762A54" w:rsidP="00762A54">
            <w:pPr>
              <w:pStyle w:val="2"/>
              <w:shd w:val="clear" w:color="auto" w:fill="FFFFFF"/>
              <w:spacing w:after="0"/>
              <w:jc w:val="center"/>
              <w:rPr>
                <w:b w:val="0"/>
                <w:sz w:val="24"/>
                <w:szCs w:val="24"/>
              </w:rPr>
            </w:pPr>
            <w:r>
              <w:rPr>
                <w:b w:val="0"/>
                <w:sz w:val="24"/>
                <w:szCs w:val="24"/>
              </w:rPr>
              <w:t>0</w:t>
            </w:r>
          </w:p>
        </w:tc>
        <w:tc>
          <w:tcPr>
            <w:tcW w:w="99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53</w:t>
            </w:r>
          </w:p>
        </w:tc>
        <w:tc>
          <w:tcPr>
            <w:tcW w:w="850" w:type="dxa"/>
          </w:tcPr>
          <w:p w:rsidR="00762A54" w:rsidRPr="00E821DF" w:rsidRDefault="00762A54" w:rsidP="00762A54">
            <w:pPr>
              <w:pStyle w:val="2"/>
              <w:shd w:val="clear" w:color="auto" w:fill="FFFFFF"/>
              <w:spacing w:after="0"/>
              <w:jc w:val="center"/>
              <w:rPr>
                <w:b w:val="0"/>
                <w:sz w:val="24"/>
                <w:szCs w:val="24"/>
              </w:rPr>
            </w:pPr>
            <w:r>
              <w:rPr>
                <w:b w:val="0"/>
                <w:sz w:val="24"/>
                <w:szCs w:val="24"/>
              </w:rPr>
              <w:t>62</w:t>
            </w:r>
          </w:p>
        </w:tc>
        <w:tc>
          <w:tcPr>
            <w:tcW w:w="1418"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w:t>
            </w:r>
            <w:r>
              <w:rPr>
                <w:b w:val="0"/>
                <w:sz w:val="24"/>
                <w:szCs w:val="24"/>
              </w:rPr>
              <w:t>9</w:t>
            </w:r>
          </w:p>
        </w:tc>
      </w:tr>
      <w:tr w:rsidR="00762A54" w:rsidTr="00762A54">
        <w:trPr>
          <w:trHeight w:val="285"/>
        </w:trPr>
        <w:tc>
          <w:tcPr>
            <w:tcW w:w="3119" w:type="dxa"/>
          </w:tcPr>
          <w:p w:rsidR="00762A54" w:rsidRPr="00E821DF" w:rsidRDefault="00762A54" w:rsidP="00762A54">
            <w:pPr>
              <w:pStyle w:val="2"/>
              <w:shd w:val="clear" w:color="auto" w:fill="FFFFFF"/>
              <w:spacing w:after="0"/>
              <w:rPr>
                <w:b w:val="0"/>
                <w:sz w:val="24"/>
                <w:szCs w:val="24"/>
              </w:rPr>
            </w:pPr>
            <w:r w:rsidRPr="00E821DF">
              <w:rPr>
                <w:b w:val="0"/>
                <w:sz w:val="24"/>
                <w:szCs w:val="24"/>
              </w:rPr>
              <w:t xml:space="preserve">плавание </w:t>
            </w:r>
          </w:p>
        </w:tc>
        <w:tc>
          <w:tcPr>
            <w:tcW w:w="851"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12</w:t>
            </w:r>
          </w:p>
        </w:tc>
        <w:tc>
          <w:tcPr>
            <w:tcW w:w="80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1</w:t>
            </w:r>
            <w:r>
              <w:rPr>
                <w:b w:val="0"/>
                <w:sz w:val="24"/>
                <w:szCs w:val="24"/>
              </w:rPr>
              <w:t>3</w:t>
            </w:r>
          </w:p>
        </w:tc>
        <w:tc>
          <w:tcPr>
            <w:tcW w:w="1466" w:type="dxa"/>
          </w:tcPr>
          <w:p w:rsidR="00762A54" w:rsidRPr="00E821DF" w:rsidRDefault="00762A54" w:rsidP="00762A54">
            <w:pPr>
              <w:pStyle w:val="2"/>
              <w:shd w:val="clear" w:color="auto" w:fill="FFFFFF"/>
              <w:spacing w:after="0"/>
              <w:jc w:val="center"/>
              <w:rPr>
                <w:b w:val="0"/>
                <w:sz w:val="24"/>
                <w:szCs w:val="24"/>
              </w:rPr>
            </w:pPr>
            <w:r>
              <w:rPr>
                <w:b w:val="0"/>
                <w:sz w:val="24"/>
                <w:szCs w:val="24"/>
              </w:rPr>
              <w:t>+1</w:t>
            </w:r>
          </w:p>
        </w:tc>
        <w:tc>
          <w:tcPr>
            <w:tcW w:w="99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199</w:t>
            </w:r>
          </w:p>
        </w:tc>
        <w:tc>
          <w:tcPr>
            <w:tcW w:w="850" w:type="dxa"/>
          </w:tcPr>
          <w:p w:rsidR="00762A54" w:rsidRPr="00E821DF" w:rsidRDefault="00762A54" w:rsidP="00762A54">
            <w:pPr>
              <w:pStyle w:val="2"/>
              <w:shd w:val="clear" w:color="auto" w:fill="FFFFFF"/>
              <w:spacing w:after="0"/>
              <w:jc w:val="center"/>
              <w:rPr>
                <w:b w:val="0"/>
                <w:sz w:val="24"/>
                <w:szCs w:val="24"/>
              </w:rPr>
            </w:pPr>
            <w:r>
              <w:rPr>
                <w:b w:val="0"/>
                <w:sz w:val="24"/>
                <w:szCs w:val="24"/>
              </w:rPr>
              <w:t>199</w:t>
            </w:r>
          </w:p>
        </w:tc>
        <w:tc>
          <w:tcPr>
            <w:tcW w:w="1418" w:type="dxa"/>
          </w:tcPr>
          <w:p w:rsidR="00762A54" w:rsidRPr="00E821DF" w:rsidRDefault="00762A54" w:rsidP="00762A54">
            <w:pPr>
              <w:pStyle w:val="2"/>
              <w:shd w:val="clear" w:color="auto" w:fill="FFFFFF"/>
              <w:spacing w:after="0"/>
              <w:jc w:val="center"/>
              <w:rPr>
                <w:b w:val="0"/>
                <w:sz w:val="24"/>
                <w:szCs w:val="24"/>
              </w:rPr>
            </w:pPr>
            <w:r>
              <w:rPr>
                <w:b w:val="0"/>
                <w:sz w:val="24"/>
                <w:szCs w:val="24"/>
              </w:rPr>
              <w:t>0</w:t>
            </w:r>
          </w:p>
        </w:tc>
      </w:tr>
      <w:tr w:rsidR="00762A54" w:rsidTr="00762A54">
        <w:trPr>
          <w:trHeight w:val="285"/>
        </w:trPr>
        <w:tc>
          <w:tcPr>
            <w:tcW w:w="3119" w:type="dxa"/>
          </w:tcPr>
          <w:p w:rsidR="00762A54" w:rsidRPr="00E821DF" w:rsidRDefault="00762A54" w:rsidP="00762A54">
            <w:pPr>
              <w:pStyle w:val="2"/>
              <w:shd w:val="clear" w:color="auto" w:fill="FFFFFF"/>
              <w:spacing w:after="0"/>
              <w:rPr>
                <w:b w:val="0"/>
                <w:sz w:val="24"/>
                <w:szCs w:val="24"/>
              </w:rPr>
            </w:pPr>
            <w:r w:rsidRPr="00E821DF">
              <w:rPr>
                <w:b w:val="0"/>
                <w:sz w:val="24"/>
                <w:szCs w:val="24"/>
              </w:rPr>
              <w:t xml:space="preserve">лыжные гонки </w:t>
            </w:r>
          </w:p>
        </w:tc>
        <w:tc>
          <w:tcPr>
            <w:tcW w:w="851"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4</w:t>
            </w:r>
          </w:p>
        </w:tc>
        <w:tc>
          <w:tcPr>
            <w:tcW w:w="80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4</w:t>
            </w:r>
          </w:p>
        </w:tc>
        <w:tc>
          <w:tcPr>
            <w:tcW w:w="1466"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0</w:t>
            </w:r>
          </w:p>
        </w:tc>
        <w:tc>
          <w:tcPr>
            <w:tcW w:w="99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50</w:t>
            </w:r>
          </w:p>
        </w:tc>
        <w:tc>
          <w:tcPr>
            <w:tcW w:w="850" w:type="dxa"/>
          </w:tcPr>
          <w:p w:rsidR="00762A54" w:rsidRPr="00E821DF" w:rsidRDefault="00762A54" w:rsidP="00762A54">
            <w:pPr>
              <w:pStyle w:val="2"/>
              <w:shd w:val="clear" w:color="auto" w:fill="FFFFFF"/>
              <w:spacing w:after="0"/>
              <w:jc w:val="center"/>
              <w:rPr>
                <w:b w:val="0"/>
                <w:sz w:val="24"/>
                <w:szCs w:val="24"/>
              </w:rPr>
            </w:pPr>
            <w:r>
              <w:rPr>
                <w:b w:val="0"/>
                <w:sz w:val="24"/>
                <w:szCs w:val="24"/>
              </w:rPr>
              <w:t>33</w:t>
            </w:r>
          </w:p>
        </w:tc>
        <w:tc>
          <w:tcPr>
            <w:tcW w:w="1418"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w:t>
            </w:r>
            <w:r>
              <w:rPr>
                <w:b w:val="0"/>
                <w:sz w:val="24"/>
                <w:szCs w:val="24"/>
              </w:rPr>
              <w:t>17</w:t>
            </w:r>
          </w:p>
        </w:tc>
      </w:tr>
      <w:tr w:rsidR="00762A54" w:rsidTr="00762A54">
        <w:trPr>
          <w:trHeight w:val="285"/>
        </w:trPr>
        <w:tc>
          <w:tcPr>
            <w:tcW w:w="3119" w:type="dxa"/>
          </w:tcPr>
          <w:p w:rsidR="00762A54" w:rsidRPr="00E821DF" w:rsidRDefault="00762A54" w:rsidP="00762A54">
            <w:pPr>
              <w:pStyle w:val="2"/>
              <w:shd w:val="clear" w:color="auto" w:fill="FFFFFF"/>
              <w:spacing w:after="0"/>
              <w:rPr>
                <w:b w:val="0"/>
                <w:sz w:val="24"/>
                <w:szCs w:val="24"/>
              </w:rPr>
            </w:pPr>
            <w:r w:rsidRPr="00E821DF">
              <w:rPr>
                <w:b w:val="0"/>
                <w:sz w:val="24"/>
                <w:szCs w:val="24"/>
              </w:rPr>
              <w:t>полиатлон</w:t>
            </w:r>
          </w:p>
        </w:tc>
        <w:tc>
          <w:tcPr>
            <w:tcW w:w="851"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2</w:t>
            </w:r>
          </w:p>
        </w:tc>
        <w:tc>
          <w:tcPr>
            <w:tcW w:w="80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2</w:t>
            </w:r>
          </w:p>
        </w:tc>
        <w:tc>
          <w:tcPr>
            <w:tcW w:w="1466" w:type="dxa"/>
          </w:tcPr>
          <w:p w:rsidR="00762A54" w:rsidRPr="00E821DF" w:rsidRDefault="00762A54" w:rsidP="00762A54">
            <w:pPr>
              <w:pStyle w:val="2"/>
              <w:shd w:val="clear" w:color="auto" w:fill="FFFFFF"/>
              <w:spacing w:after="0"/>
              <w:jc w:val="center"/>
              <w:rPr>
                <w:b w:val="0"/>
                <w:sz w:val="24"/>
                <w:szCs w:val="24"/>
              </w:rPr>
            </w:pPr>
            <w:r>
              <w:rPr>
                <w:b w:val="0"/>
                <w:sz w:val="24"/>
                <w:szCs w:val="24"/>
              </w:rPr>
              <w:t>0</w:t>
            </w:r>
          </w:p>
        </w:tc>
        <w:tc>
          <w:tcPr>
            <w:tcW w:w="99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15</w:t>
            </w:r>
          </w:p>
        </w:tc>
        <w:tc>
          <w:tcPr>
            <w:tcW w:w="850"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15</w:t>
            </w:r>
          </w:p>
        </w:tc>
        <w:tc>
          <w:tcPr>
            <w:tcW w:w="1418" w:type="dxa"/>
          </w:tcPr>
          <w:p w:rsidR="00762A54" w:rsidRPr="00E821DF" w:rsidRDefault="00762A54" w:rsidP="00762A54">
            <w:pPr>
              <w:pStyle w:val="2"/>
              <w:shd w:val="clear" w:color="auto" w:fill="FFFFFF"/>
              <w:spacing w:after="0"/>
              <w:jc w:val="center"/>
              <w:rPr>
                <w:b w:val="0"/>
                <w:sz w:val="24"/>
                <w:szCs w:val="24"/>
              </w:rPr>
            </w:pPr>
            <w:r>
              <w:rPr>
                <w:b w:val="0"/>
                <w:sz w:val="24"/>
                <w:szCs w:val="24"/>
              </w:rPr>
              <w:t>0</w:t>
            </w:r>
          </w:p>
        </w:tc>
      </w:tr>
      <w:tr w:rsidR="00762A54" w:rsidTr="00762A54">
        <w:trPr>
          <w:trHeight w:val="285"/>
        </w:trPr>
        <w:tc>
          <w:tcPr>
            <w:tcW w:w="3119" w:type="dxa"/>
          </w:tcPr>
          <w:p w:rsidR="00762A54" w:rsidRPr="00E821DF" w:rsidRDefault="00762A54" w:rsidP="00762A54">
            <w:pPr>
              <w:pStyle w:val="2"/>
              <w:shd w:val="clear" w:color="auto" w:fill="FFFFFF"/>
              <w:spacing w:after="0"/>
              <w:rPr>
                <w:b w:val="0"/>
                <w:sz w:val="24"/>
                <w:szCs w:val="24"/>
              </w:rPr>
            </w:pPr>
            <w:r w:rsidRPr="00E821DF">
              <w:rPr>
                <w:b w:val="0"/>
                <w:sz w:val="24"/>
                <w:szCs w:val="24"/>
              </w:rPr>
              <w:t>гиревой спорт</w:t>
            </w:r>
          </w:p>
        </w:tc>
        <w:tc>
          <w:tcPr>
            <w:tcW w:w="851"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2</w:t>
            </w:r>
          </w:p>
        </w:tc>
        <w:tc>
          <w:tcPr>
            <w:tcW w:w="80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2</w:t>
            </w:r>
          </w:p>
        </w:tc>
        <w:tc>
          <w:tcPr>
            <w:tcW w:w="1466"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0</w:t>
            </w:r>
          </w:p>
        </w:tc>
        <w:tc>
          <w:tcPr>
            <w:tcW w:w="99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24</w:t>
            </w:r>
          </w:p>
        </w:tc>
        <w:tc>
          <w:tcPr>
            <w:tcW w:w="850"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24</w:t>
            </w:r>
          </w:p>
        </w:tc>
        <w:tc>
          <w:tcPr>
            <w:tcW w:w="1418"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0</w:t>
            </w:r>
          </w:p>
        </w:tc>
      </w:tr>
      <w:tr w:rsidR="00762A54" w:rsidTr="00762A54">
        <w:trPr>
          <w:trHeight w:val="285"/>
        </w:trPr>
        <w:tc>
          <w:tcPr>
            <w:tcW w:w="3119" w:type="dxa"/>
          </w:tcPr>
          <w:p w:rsidR="00762A54" w:rsidRPr="00E821DF" w:rsidRDefault="00762A54" w:rsidP="00762A54">
            <w:pPr>
              <w:pStyle w:val="2"/>
              <w:shd w:val="clear" w:color="auto" w:fill="FFFFFF"/>
              <w:spacing w:after="0"/>
              <w:rPr>
                <w:b w:val="0"/>
                <w:sz w:val="24"/>
                <w:szCs w:val="24"/>
              </w:rPr>
            </w:pPr>
            <w:r w:rsidRPr="00E821DF">
              <w:rPr>
                <w:b w:val="0"/>
                <w:sz w:val="24"/>
                <w:szCs w:val="24"/>
              </w:rPr>
              <w:t xml:space="preserve">волейбол </w:t>
            </w:r>
          </w:p>
        </w:tc>
        <w:tc>
          <w:tcPr>
            <w:tcW w:w="851"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2</w:t>
            </w:r>
          </w:p>
        </w:tc>
        <w:tc>
          <w:tcPr>
            <w:tcW w:w="80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2</w:t>
            </w:r>
          </w:p>
        </w:tc>
        <w:tc>
          <w:tcPr>
            <w:tcW w:w="1466"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0</w:t>
            </w:r>
          </w:p>
        </w:tc>
        <w:tc>
          <w:tcPr>
            <w:tcW w:w="99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33</w:t>
            </w:r>
          </w:p>
        </w:tc>
        <w:tc>
          <w:tcPr>
            <w:tcW w:w="850" w:type="dxa"/>
          </w:tcPr>
          <w:p w:rsidR="00762A54" w:rsidRPr="00E821DF" w:rsidRDefault="00762A54" w:rsidP="00762A54">
            <w:pPr>
              <w:pStyle w:val="2"/>
              <w:shd w:val="clear" w:color="auto" w:fill="FFFFFF"/>
              <w:spacing w:after="0"/>
              <w:jc w:val="center"/>
              <w:rPr>
                <w:b w:val="0"/>
                <w:sz w:val="24"/>
                <w:szCs w:val="24"/>
              </w:rPr>
            </w:pPr>
            <w:r>
              <w:rPr>
                <w:b w:val="0"/>
                <w:sz w:val="24"/>
                <w:szCs w:val="24"/>
              </w:rPr>
              <w:t>26</w:t>
            </w:r>
          </w:p>
        </w:tc>
        <w:tc>
          <w:tcPr>
            <w:tcW w:w="1418" w:type="dxa"/>
          </w:tcPr>
          <w:p w:rsidR="00762A54" w:rsidRPr="00E821DF" w:rsidRDefault="00762A54" w:rsidP="00762A54">
            <w:pPr>
              <w:pStyle w:val="2"/>
              <w:shd w:val="clear" w:color="auto" w:fill="FFFFFF"/>
              <w:spacing w:after="0"/>
              <w:jc w:val="center"/>
              <w:rPr>
                <w:b w:val="0"/>
                <w:sz w:val="24"/>
                <w:szCs w:val="24"/>
              </w:rPr>
            </w:pPr>
            <w:r>
              <w:rPr>
                <w:b w:val="0"/>
                <w:sz w:val="24"/>
                <w:szCs w:val="24"/>
              </w:rPr>
              <w:t>-7</w:t>
            </w:r>
          </w:p>
        </w:tc>
      </w:tr>
      <w:tr w:rsidR="00762A54" w:rsidTr="00762A54">
        <w:trPr>
          <w:trHeight w:val="285"/>
        </w:trPr>
        <w:tc>
          <w:tcPr>
            <w:tcW w:w="3119" w:type="dxa"/>
          </w:tcPr>
          <w:p w:rsidR="00762A54" w:rsidRPr="00E821DF" w:rsidRDefault="00762A54" w:rsidP="00762A54">
            <w:pPr>
              <w:pStyle w:val="2"/>
              <w:shd w:val="clear" w:color="auto" w:fill="FFFFFF"/>
              <w:spacing w:after="0"/>
              <w:rPr>
                <w:b w:val="0"/>
                <w:sz w:val="24"/>
                <w:szCs w:val="24"/>
              </w:rPr>
            </w:pPr>
            <w:r w:rsidRPr="00E821DF">
              <w:rPr>
                <w:b w:val="0"/>
                <w:sz w:val="24"/>
                <w:szCs w:val="24"/>
              </w:rPr>
              <w:lastRenderedPageBreak/>
              <w:t xml:space="preserve">баскетбол </w:t>
            </w:r>
          </w:p>
        </w:tc>
        <w:tc>
          <w:tcPr>
            <w:tcW w:w="851" w:type="dxa"/>
          </w:tcPr>
          <w:p w:rsidR="00762A54" w:rsidRPr="00E821DF" w:rsidRDefault="00762A54" w:rsidP="00762A54">
            <w:pPr>
              <w:pStyle w:val="2"/>
              <w:shd w:val="clear" w:color="auto" w:fill="FFFFFF"/>
              <w:spacing w:after="0"/>
              <w:jc w:val="center"/>
              <w:rPr>
                <w:b w:val="0"/>
                <w:sz w:val="24"/>
                <w:szCs w:val="24"/>
              </w:rPr>
            </w:pPr>
            <w:r>
              <w:rPr>
                <w:b w:val="0"/>
                <w:sz w:val="24"/>
                <w:szCs w:val="24"/>
              </w:rPr>
              <w:t>1</w:t>
            </w:r>
          </w:p>
        </w:tc>
        <w:tc>
          <w:tcPr>
            <w:tcW w:w="802" w:type="dxa"/>
          </w:tcPr>
          <w:p w:rsidR="00762A54" w:rsidRPr="00E821DF" w:rsidRDefault="00762A54" w:rsidP="00762A54">
            <w:pPr>
              <w:pStyle w:val="2"/>
              <w:shd w:val="clear" w:color="auto" w:fill="FFFFFF"/>
              <w:spacing w:after="0"/>
              <w:jc w:val="center"/>
              <w:rPr>
                <w:b w:val="0"/>
                <w:sz w:val="24"/>
                <w:szCs w:val="24"/>
              </w:rPr>
            </w:pPr>
            <w:r>
              <w:rPr>
                <w:b w:val="0"/>
                <w:sz w:val="24"/>
                <w:szCs w:val="24"/>
              </w:rPr>
              <w:t>2</w:t>
            </w:r>
          </w:p>
        </w:tc>
        <w:tc>
          <w:tcPr>
            <w:tcW w:w="1466" w:type="dxa"/>
          </w:tcPr>
          <w:p w:rsidR="00762A54" w:rsidRPr="00E821DF" w:rsidRDefault="00762A54" w:rsidP="00762A54">
            <w:pPr>
              <w:pStyle w:val="2"/>
              <w:shd w:val="clear" w:color="auto" w:fill="FFFFFF"/>
              <w:spacing w:after="0"/>
              <w:jc w:val="center"/>
              <w:rPr>
                <w:b w:val="0"/>
                <w:sz w:val="24"/>
                <w:szCs w:val="24"/>
              </w:rPr>
            </w:pPr>
            <w:r>
              <w:rPr>
                <w:b w:val="0"/>
                <w:sz w:val="24"/>
                <w:szCs w:val="24"/>
              </w:rPr>
              <w:t>+1</w:t>
            </w:r>
          </w:p>
        </w:tc>
        <w:tc>
          <w:tcPr>
            <w:tcW w:w="992" w:type="dxa"/>
          </w:tcPr>
          <w:p w:rsidR="00762A54" w:rsidRPr="00E821DF" w:rsidRDefault="00762A54" w:rsidP="00762A54">
            <w:pPr>
              <w:pStyle w:val="2"/>
              <w:shd w:val="clear" w:color="auto" w:fill="FFFFFF"/>
              <w:spacing w:after="0"/>
              <w:jc w:val="center"/>
              <w:rPr>
                <w:b w:val="0"/>
                <w:sz w:val="24"/>
                <w:szCs w:val="24"/>
              </w:rPr>
            </w:pPr>
            <w:r>
              <w:rPr>
                <w:b w:val="0"/>
                <w:sz w:val="24"/>
                <w:szCs w:val="24"/>
              </w:rPr>
              <w:t>30</w:t>
            </w:r>
          </w:p>
        </w:tc>
        <w:tc>
          <w:tcPr>
            <w:tcW w:w="850" w:type="dxa"/>
          </w:tcPr>
          <w:p w:rsidR="00762A54" w:rsidRPr="00E821DF" w:rsidRDefault="00762A54" w:rsidP="00762A54">
            <w:pPr>
              <w:pStyle w:val="2"/>
              <w:shd w:val="clear" w:color="auto" w:fill="FFFFFF"/>
              <w:spacing w:after="0"/>
              <w:jc w:val="center"/>
              <w:rPr>
                <w:b w:val="0"/>
                <w:sz w:val="24"/>
                <w:szCs w:val="24"/>
              </w:rPr>
            </w:pPr>
            <w:r>
              <w:rPr>
                <w:b w:val="0"/>
                <w:sz w:val="24"/>
                <w:szCs w:val="24"/>
              </w:rPr>
              <w:t>31</w:t>
            </w:r>
          </w:p>
        </w:tc>
        <w:tc>
          <w:tcPr>
            <w:tcW w:w="1418"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w:t>
            </w:r>
            <w:r>
              <w:rPr>
                <w:b w:val="0"/>
                <w:sz w:val="24"/>
                <w:szCs w:val="24"/>
              </w:rPr>
              <w:t>1</w:t>
            </w:r>
          </w:p>
        </w:tc>
      </w:tr>
      <w:tr w:rsidR="00762A54" w:rsidTr="00762A54">
        <w:trPr>
          <w:trHeight w:val="285"/>
        </w:trPr>
        <w:tc>
          <w:tcPr>
            <w:tcW w:w="3119" w:type="dxa"/>
          </w:tcPr>
          <w:p w:rsidR="00762A54" w:rsidRPr="00E821DF" w:rsidRDefault="00762A54" w:rsidP="00762A54">
            <w:pPr>
              <w:pStyle w:val="2"/>
              <w:shd w:val="clear" w:color="auto" w:fill="FFFFFF"/>
              <w:spacing w:after="0"/>
              <w:rPr>
                <w:b w:val="0"/>
                <w:sz w:val="24"/>
                <w:szCs w:val="24"/>
              </w:rPr>
            </w:pPr>
            <w:r w:rsidRPr="00E821DF">
              <w:rPr>
                <w:b w:val="0"/>
                <w:sz w:val="24"/>
                <w:szCs w:val="24"/>
              </w:rPr>
              <w:t xml:space="preserve">настольный теннис </w:t>
            </w:r>
          </w:p>
        </w:tc>
        <w:tc>
          <w:tcPr>
            <w:tcW w:w="851"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2</w:t>
            </w:r>
          </w:p>
        </w:tc>
        <w:tc>
          <w:tcPr>
            <w:tcW w:w="80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2</w:t>
            </w:r>
          </w:p>
        </w:tc>
        <w:tc>
          <w:tcPr>
            <w:tcW w:w="1466"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0</w:t>
            </w:r>
          </w:p>
        </w:tc>
        <w:tc>
          <w:tcPr>
            <w:tcW w:w="99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19</w:t>
            </w:r>
          </w:p>
        </w:tc>
        <w:tc>
          <w:tcPr>
            <w:tcW w:w="850" w:type="dxa"/>
          </w:tcPr>
          <w:p w:rsidR="00762A54" w:rsidRPr="00E821DF" w:rsidRDefault="00762A54" w:rsidP="00762A54">
            <w:pPr>
              <w:pStyle w:val="2"/>
              <w:shd w:val="clear" w:color="auto" w:fill="FFFFFF"/>
              <w:spacing w:after="0"/>
              <w:jc w:val="center"/>
              <w:rPr>
                <w:b w:val="0"/>
                <w:sz w:val="24"/>
                <w:szCs w:val="24"/>
              </w:rPr>
            </w:pPr>
            <w:r>
              <w:rPr>
                <w:b w:val="0"/>
                <w:sz w:val="24"/>
                <w:szCs w:val="24"/>
              </w:rPr>
              <w:t>20</w:t>
            </w:r>
          </w:p>
        </w:tc>
        <w:tc>
          <w:tcPr>
            <w:tcW w:w="1418"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w:t>
            </w:r>
            <w:r>
              <w:rPr>
                <w:b w:val="0"/>
                <w:sz w:val="24"/>
                <w:szCs w:val="24"/>
              </w:rPr>
              <w:t>1</w:t>
            </w:r>
          </w:p>
        </w:tc>
      </w:tr>
      <w:tr w:rsidR="00762A54" w:rsidTr="00762A54">
        <w:trPr>
          <w:trHeight w:val="285"/>
        </w:trPr>
        <w:tc>
          <w:tcPr>
            <w:tcW w:w="3119" w:type="dxa"/>
          </w:tcPr>
          <w:p w:rsidR="00762A54" w:rsidRPr="00E821DF" w:rsidRDefault="00762A54" w:rsidP="00762A54">
            <w:pPr>
              <w:pStyle w:val="2"/>
              <w:shd w:val="clear" w:color="auto" w:fill="FFFFFF"/>
              <w:spacing w:after="0"/>
              <w:rPr>
                <w:b w:val="0"/>
                <w:sz w:val="24"/>
                <w:szCs w:val="24"/>
              </w:rPr>
            </w:pPr>
            <w:r w:rsidRPr="00E821DF">
              <w:rPr>
                <w:b w:val="0"/>
                <w:sz w:val="24"/>
                <w:szCs w:val="24"/>
              </w:rPr>
              <w:t xml:space="preserve">национальные виды спорта </w:t>
            </w:r>
          </w:p>
        </w:tc>
        <w:tc>
          <w:tcPr>
            <w:tcW w:w="851"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1</w:t>
            </w:r>
          </w:p>
        </w:tc>
        <w:tc>
          <w:tcPr>
            <w:tcW w:w="802" w:type="dxa"/>
          </w:tcPr>
          <w:p w:rsidR="00762A54" w:rsidRPr="00E821DF" w:rsidRDefault="00762A54" w:rsidP="00762A54">
            <w:pPr>
              <w:pStyle w:val="2"/>
              <w:shd w:val="clear" w:color="auto" w:fill="FFFFFF"/>
              <w:spacing w:after="0"/>
              <w:jc w:val="center"/>
              <w:rPr>
                <w:b w:val="0"/>
                <w:sz w:val="24"/>
                <w:szCs w:val="24"/>
              </w:rPr>
            </w:pPr>
            <w:r>
              <w:rPr>
                <w:b w:val="0"/>
                <w:sz w:val="24"/>
                <w:szCs w:val="24"/>
              </w:rPr>
              <w:t>1</w:t>
            </w:r>
          </w:p>
        </w:tc>
        <w:tc>
          <w:tcPr>
            <w:tcW w:w="1466"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0</w:t>
            </w:r>
          </w:p>
        </w:tc>
        <w:tc>
          <w:tcPr>
            <w:tcW w:w="99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8</w:t>
            </w:r>
          </w:p>
        </w:tc>
        <w:tc>
          <w:tcPr>
            <w:tcW w:w="850" w:type="dxa"/>
          </w:tcPr>
          <w:p w:rsidR="00762A54" w:rsidRPr="00E821DF" w:rsidRDefault="00762A54" w:rsidP="00762A54">
            <w:pPr>
              <w:pStyle w:val="2"/>
              <w:shd w:val="clear" w:color="auto" w:fill="FFFFFF"/>
              <w:spacing w:after="0"/>
              <w:jc w:val="center"/>
              <w:rPr>
                <w:b w:val="0"/>
                <w:sz w:val="24"/>
                <w:szCs w:val="24"/>
              </w:rPr>
            </w:pPr>
            <w:r>
              <w:rPr>
                <w:b w:val="0"/>
                <w:sz w:val="24"/>
                <w:szCs w:val="24"/>
              </w:rPr>
              <w:t>10</w:t>
            </w:r>
          </w:p>
        </w:tc>
        <w:tc>
          <w:tcPr>
            <w:tcW w:w="1418" w:type="dxa"/>
          </w:tcPr>
          <w:p w:rsidR="00762A54" w:rsidRPr="00E821DF" w:rsidRDefault="00762A54" w:rsidP="00762A54">
            <w:pPr>
              <w:pStyle w:val="2"/>
              <w:shd w:val="clear" w:color="auto" w:fill="FFFFFF"/>
              <w:spacing w:after="0"/>
              <w:jc w:val="center"/>
              <w:rPr>
                <w:b w:val="0"/>
                <w:sz w:val="24"/>
                <w:szCs w:val="24"/>
              </w:rPr>
            </w:pPr>
            <w:r>
              <w:rPr>
                <w:b w:val="0"/>
                <w:sz w:val="24"/>
                <w:szCs w:val="24"/>
              </w:rPr>
              <w:t>+2</w:t>
            </w:r>
          </w:p>
        </w:tc>
      </w:tr>
      <w:tr w:rsidR="00762A54" w:rsidTr="00762A54">
        <w:trPr>
          <w:trHeight w:val="285"/>
        </w:trPr>
        <w:tc>
          <w:tcPr>
            <w:tcW w:w="3119" w:type="dxa"/>
          </w:tcPr>
          <w:p w:rsidR="00762A54" w:rsidRPr="00E821DF" w:rsidRDefault="00762A54" w:rsidP="00762A54">
            <w:pPr>
              <w:pStyle w:val="2"/>
              <w:shd w:val="clear" w:color="auto" w:fill="FFFFFF"/>
              <w:spacing w:after="0"/>
              <w:rPr>
                <w:b w:val="0"/>
                <w:sz w:val="24"/>
                <w:szCs w:val="24"/>
              </w:rPr>
            </w:pPr>
            <w:r w:rsidRPr="00E821DF">
              <w:rPr>
                <w:b w:val="0"/>
                <w:sz w:val="24"/>
                <w:szCs w:val="24"/>
              </w:rPr>
              <w:t>легкая атлетика</w:t>
            </w:r>
          </w:p>
        </w:tc>
        <w:tc>
          <w:tcPr>
            <w:tcW w:w="851"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4</w:t>
            </w:r>
          </w:p>
        </w:tc>
        <w:tc>
          <w:tcPr>
            <w:tcW w:w="802" w:type="dxa"/>
          </w:tcPr>
          <w:p w:rsidR="00762A54" w:rsidRPr="00E821DF" w:rsidRDefault="00762A54" w:rsidP="00762A54">
            <w:pPr>
              <w:pStyle w:val="2"/>
              <w:shd w:val="clear" w:color="auto" w:fill="FFFFFF"/>
              <w:spacing w:after="0"/>
              <w:jc w:val="center"/>
              <w:rPr>
                <w:b w:val="0"/>
                <w:sz w:val="24"/>
                <w:szCs w:val="24"/>
              </w:rPr>
            </w:pPr>
            <w:r>
              <w:rPr>
                <w:b w:val="0"/>
                <w:sz w:val="24"/>
                <w:szCs w:val="24"/>
              </w:rPr>
              <w:t>2</w:t>
            </w:r>
          </w:p>
        </w:tc>
        <w:tc>
          <w:tcPr>
            <w:tcW w:w="1466" w:type="dxa"/>
          </w:tcPr>
          <w:p w:rsidR="00762A54" w:rsidRPr="00E821DF" w:rsidRDefault="00762A54" w:rsidP="00762A54">
            <w:pPr>
              <w:pStyle w:val="2"/>
              <w:shd w:val="clear" w:color="auto" w:fill="FFFFFF"/>
              <w:spacing w:after="0"/>
              <w:jc w:val="center"/>
              <w:rPr>
                <w:b w:val="0"/>
                <w:sz w:val="24"/>
                <w:szCs w:val="24"/>
              </w:rPr>
            </w:pPr>
            <w:r>
              <w:rPr>
                <w:b w:val="0"/>
                <w:sz w:val="24"/>
                <w:szCs w:val="24"/>
              </w:rPr>
              <w:t>-2</w:t>
            </w:r>
          </w:p>
        </w:tc>
        <w:tc>
          <w:tcPr>
            <w:tcW w:w="99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42</w:t>
            </w:r>
          </w:p>
        </w:tc>
        <w:tc>
          <w:tcPr>
            <w:tcW w:w="850" w:type="dxa"/>
          </w:tcPr>
          <w:p w:rsidR="00762A54" w:rsidRPr="00E821DF" w:rsidRDefault="00762A54" w:rsidP="00762A54">
            <w:pPr>
              <w:pStyle w:val="2"/>
              <w:shd w:val="clear" w:color="auto" w:fill="FFFFFF"/>
              <w:spacing w:after="0"/>
              <w:jc w:val="center"/>
              <w:rPr>
                <w:b w:val="0"/>
                <w:sz w:val="24"/>
                <w:szCs w:val="24"/>
              </w:rPr>
            </w:pPr>
            <w:r>
              <w:rPr>
                <w:b w:val="0"/>
                <w:sz w:val="24"/>
                <w:szCs w:val="24"/>
              </w:rPr>
              <w:t>43</w:t>
            </w:r>
          </w:p>
        </w:tc>
        <w:tc>
          <w:tcPr>
            <w:tcW w:w="1418"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w:t>
            </w:r>
            <w:r>
              <w:rPr>
                <w:b w:val="0"/>
                <w:sz w:val="24"/>
                <w:szCs w:val="24"/>
              </w:rPr>
              <w:t>1</w:t>
            </w:r>
          </w:p>
        </w:tc>
      </w:tr>
      <w:tr w:rsidR="00762A54" w:rsidTr="00762A54">
        <w:trPr>
          <w:trHeight w:val="285"/>
        </w:trPr>
        <w:tc>
          <w:tcPr>
            <w:tcW w:w="3119" w:type="dxa"/>
          </w:tcPr>
          <w:p w:rsidR="00762A54" w:rsidRPr="00E821DF" w:rsidRDefault="00762A54" w:rsidP="00762A54">
            <w:pPr>
              <w:pStyle w:val="2"/>
              <w:shd w:val="clear" w:color="auto" w:fill="FFFFFF"/>
              <w:spacing w:after="0"/>
              <w:rPr>
                <w:b w:val="0"/>
                <w:sz w:val="24"/>
                <w:szCs w:val="24"/>
              </w:rPr>
            </w:pPr>
            <w:r w:rsidRPr="00E821DF">
              <w:rPr>
                <w:b w:val="0"/>
                <w:sz w:val="24"/>
                <w:szCs w:val="24"/>
              </w:rPr>
              <w:t xml:space="preserve">пулевая стрельба </w:t>
            </w:r>
          </w:p>
        </w:tc>
        <w:tc>
          <w:tcPr>
            <w:tcW w:w="851"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1</w:t>
            </w:r>
          </w:p>
        </w:tc>
        <w:tc>
          <w:tcPr>
            <w:tcW w:w="80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1</w:t>
            </w:r>
          </w:p>
        </w:tc>
        <w:tc>
          <w:tcPr>
            <w:tcW w:w="1466"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0</w:t>
            </w:r>
          </w:p>
        </w:tc>
        <w:tc>
          <w:tcPr>
            <w:tcW w:w="99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15</w:t>
            </w:r>
          </w:p>
        </w:tc>
        <w:tc>
          <w:tcPr>
            <w:tcW w:w="850"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15</w:t>
            </w:r>
          </w:p>
        </w:tc>
        <w:tc>
          <w:tcPr>
            <w:tcW w:w="1418" w:type="dxa"/>
          </w:tcPr>
          <w:p w:rsidR="00762A54" w:rsidRPr="00E821DF" w:rsidRDefault="00762A54" w:rsidP="00762A54">
            <w:pPr>
              <w:pStyle w:val="2"/>
              <w:shd w:val="clear" w:color="auto" w:fill="FFFFFF"/>
              <w:spacing w:after="0"/>
              <w:jc w:val="center"/>
              <w:rPr>
                <w:b w:val="0"/>
                <w:sz w:val="24"/>
                <w:szCs w:val="24"/>
              </w:rPr>
            </w:pPr>
            <w:r>
              <w:rPr>
                <w:b w:val="0"/>
                <w:sz w:val="24"/>
                <w:szCs w:val="24"/>
              </w:rPr>
              <w:t>0</w:t>
            </w:r>
          </w:p>
        </w:tc>
      </w:tr>
      <w:tr w:rsidR="00762A54" w:rsidTr="00762A54">
        <w:trPr>
          <w:trHeight w:val="285"/>
        </w:trPr>
        <w:tc>
          <w:tcPr>
            <w:tcW w:w="3119" w:type="dxa"/>
          </w:tcPr>
          <w:p w:rsidR="00762A54" w:rsidRPr="00E821DF" w:rsidRDefault="00762A54" w:rsidP="00762A54">
            <w:pPr>
              <w:pStyle w:val="2"/>
              <w:shd w:val="clear" w:color="auto" w:fill="FFFFFF"/>
              <w:spacing w:after="0"/>
              <w:rPr>
                <w:b w:val="0"/>
                <w:sz w:val="24"/>
                <w:szCs w:val="24"/>
              </w:rPr>
            </w:pPr>
            <w:r>
              <w:rPr>
                <w:b w:val="0"/>
                <w:sz w:val="24"/>
                <w:szCs w:val="24"/>
              </w:rPr>
              <w:t>спортивн</w:t>
            </w:r>
            <w:r w:rsidRPr="00E821DF">
              <w:rPr>
                <w:b w:val="0"/>
                <w:sz w:val="24"/>
                <w:szCs w:val="24"/>
              </w:rPr>
              <w:t>ая борьба</w:t>
            </w:r>
            <w:r>
              <w:rPr>
                <w:b w:val="0"/>
                <w:sz w:val="24"/>
                <w:szCs w:val="24"/>
              </w:rPr>
              <w:t xml:space="preserve"> (вольный стиль) </w:t>
            </w:r>
            <w:r w:rsidRPr="00E821DF">
              <w:rPr>
                <w:b w:val="0"/>
                <w:sz w:val="24"/>
                <w:szCs w:val="24"/>
              </w:rPr>
              <w:t xml:space="preserve"> </w:t>
            </w:r>
          </w:p>
        </w:tc>
        <w:tc>
          <w:tcPr>
            <w:tcW w:w="851"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2</w:t>
            </w:r>
          </w:p>
        </w:tc>
        <w:tc>
          <w:tcPr>
            <w:tcW w:w="80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2</w:t>
            </w:r>
          </w:p>
        </w:tc>
        <w:tc>
          <w:tcPr>
            <w:tcW w:w="1466"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0</w:t>
            </w:r>
          </w:p>
        </w:tc>
        <w:tc>
          <w:tcPr>
            <w:tcW w:w="99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30</w:t>
            </w:r>
          </w:p>
        </w:tc>
        <w:tc>
          <w:tcPr>
            <w:tcW w:w="850"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30</w:t>
            </w:r>
          </w:p>
        </w:tc>
        <w:tc>
          <w:tcPr>
            <w:tcW w:w="1418" w:type="dxa"/>
          </w:tcPr>
          <w:p w:rsidR="00762A54" w:rsidRPr="00E821DF" w:rsidRDefault="00762A54" w:rsidP="00762A54">
            <w:pPr>
              <w:pStyle w:val="2"/>
              <w:shd w:val="clear" w:color="auto" w:fill="FFFFFF"/>
              <w:spacing w:after="0"/>
              <w:jc w:val="center"/>
              <w:rPr>
                <w:b w:val="0"/>
                <w:sz w:val="24"/>
                <w:szCs w:val="24"/>
              </w:rPr>
            </w:pPr>
            <w:r>
              <w:rPr>
                <w:b w:val="0"/>
                <w:sz w:val="24"/>
                <w:szCs w:val="24"/>
              </w:rPr>
              <w:t>0</w:t>
            </w:r>
          </w:p>
        </w:tc>
      </w:tr>
      <w:tr w:rsidR="00762A54" w:rsidTr="00762A54">
        <w:trPr>
          <w:trHeight w:val="285"/>
        </w:trPr>
        <w:tc>
          <w:tcPr>
            <w:tcW w:w="3119" w:type="dxa"/>
          </w:tcPr>
          <w:p w:rsidR="00762A54" w:rsidRPr="00E821DF" w:rsidRDefault="00762A54" w:rsidP="00762A54">
            <w:pPr>
              <w:pStyle w:val="2"/>
              <w:shd w:val="clear" w:color="auto" w:fill="FFFFFF"/>
              <w:spacing w:after="0"/>
              <w:rPr>
                <w:b w:val="0"/>
                <w:sz w:val="24"/>
                <w:szCs w:val="24"/>
              </w:rPr>
            </w:pPr>
            <w:r w:rsidRPr="00E821DF">
              <w:rPr>
                <w:b w:val="0"/>
                <w:sz w:val="24"/>
                <w:szCs w:val="24"/>
              </w:rPr>
              <w:t xml:space="preserve">хоккей </w:t>
            </w:r>
          </w:p>
        </w:tc>
        <w:tc>
          <w:tcPr>
            <w:tcW w:w="851"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3</w:t>
            </w:r>
          </w:p>
        </w:tc>
        <w:tc>
          <w:tcPr>
            <w:tcW w:w="80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3</w:t>
            </w:r>
          </w:p>
        </w:tc>
        <w:tc>
          <w:tcPr>
            <w:tcW w:w="1466"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0</w:t>
            </w:r>
          </w:p>
        </w:tc>
        <w:tc>
          <w:tcPr>
            <w:tcW w:w="99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50</w:t>
            </w:r>
          </w:p>
        </w:tc>
        <w:tc>
          <w:tcPr>
            <w:tcW w:w="850" w:type="dxa"/>
          </w:tcPr>
          <w:p w:rsidR="00762A54" w:rsidRPr="00E821DF" w:rsidRDefault="00762A54" w:rsidP="00762A54">
            <w:pPr>
              <w:pStyle w:val="2"/>
              <w:shd w:val="clear" w:color="auto" w:fill="FFFFFF"/>
              <w:spacing w:after="0"/>
              <w:jc w:val="center"/>
              <w:rPr>
                <w:b w:val="0"/>
                <w:sz w:val="24"/>
                <w:szCs w:val="24"/>
              </w:rPr>
            </w:pPr>
            <w:r>
              <w:rPr>
                <w:b w:val="0"/>
                <w:sz w:val="24"/>
                <w:szCs w:val="24"/>
              </w:rPr>
              <w:t>49</w:t>
            </w:r>
          </w:p>
        </w:tc>
        <w:tc>
          <w:tcPr>
            <w:tcW w:w="1418"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-1</w:t>
            </w:r>
          </w:p>
        </w:tc>
      </w:tr>
      <w:tr w:rsidR="00762A54" w:rsidTr="00762A54">
        <w:trPr>
          <w:trHeight w:val="285"/>
        </w:trPr>
        <w:tc>
          <w:tcPr>
            <w:tcW w:w="3119" w:type="dxa"/>
          </w:tcPr>
          <w:p w:rsidR="00762A54" w:rsidRPr="00E821DF" w:rsidRDefault="00762A54" w:rsidP="00762A54">
            <w:pPr>
              <w:pStyle w:val="2"/>
              <w:shd w:val="clear" w:color="auto" w:fill="FFFFFF"/>
              <w:spacing w:after="0"/>
              <w:rPr>
                <w:b w:val="0"/>
                <w:sz w:val="24"/>
                <w:szCs w:val="24"/>
              </w:rPr>
            </w:pPr>
            <w:r w:rsidRPr="00E821DF">
              <w:rPr>
                <w:b w:val="0"/>
                <w:sz w:val="24"/>
                <w:szCs w:val="24"/>
              </w:rPr>
              <w:t>футбол</w:t>
            </w:r>
          </w:p>
        </w:tc>
        <w:tc>
          <w:tcPr>
            <w:tcW w:w="851"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6</w:t>
            </w:r>
          </w:p>
        </w:tc>
        <w:tc>
          <w:tcPr>
            <w:tcW w:w="802" w:type="dxa"/>
          </w:tcPr>
          <w:p w:rsidR="00762A54" w:rsidRPr="00E821DF" w:rsidRDefault="00762A54" w:rsidP="00762A54">
            <w:pPr>
              <w:pStyle w:val="2"/>
              <w:shd w:val="clear" w:color="auto" w:fill="FFFFFF"/>
              <w:spacing w:after="0"/>
              <w:jc w:val="center"/>
              <w:rPr>
                <w:b w:val="0"/>
                <w:sz w:val="24"/>
                <w:szCs w:val="24"/>
              </w:rPr>
            </w:pPr>
            <w:r>
              <w:rPr>
                <w:b w:val="0"/>
                <w:sz w:val="24"/>
                <w:szCs w:val="24"/>
              </w:rPr>
              <w:t>10</w:t>
            </w:r>
          </w:p>
        </w:tc>
        <w:tc>
          <w:tcPr>
            <w:tcW w:w="1466" w:type="dxa"/>
          </w:tcPr>
          <w:p w:rsidR="00762A54" w:rsidRPr="00E821DF" w:rsidRDefault="00762A54" w:rsidP="00762A54">
            <w:pPr>
              <w:pStyle w:val="2"/>
              <w:shd w:val="clear" w:color="auto" w:fill="FFFFFF"/>
              <w:spacing w:after="0"/>
              <w:jc w:val="center"/>
              <w:rPr>
                <w:b w:val="0"/>
                <w:sz w:val="24"/>
                <w:szCs w:val="24"/>
              </w:rPr>
            </w:pPr>
            <w:r>
              <w:rPr>
                <w:b w:val="0"/>
                <w:sz w:val="24"/>
                <w:szCs w:val="24"/>
              </w:rPr>
              <w:t>+4</w:t>
            </w:r>
          </w:p>
        </w:tc>
        <w:tc>
          <w:tcPr>
            <w:tcW w:w="99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186</w:t>
            </w:r>
          </w:p>
        </w:tc>
        <w:tc>
          <w:tcPr>
            <w:tcW w:w="850"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1</w:t>
            </w:r>
            <w:r>
              <w:rPr>
                <w:b w:val="0"/>
                <w:sz w:val="24"/>
                <w:szCs w:val="24"/>
              </w:rPr>
              <w:t>54</w:t>
            </w:r>
          </w:p>
        </w:tc>
        <w:tc>
          <w:tcPr>
            <w:tcW w:w="1418" w:type="dxa"/>
          </w:tcPr>
          <w:p w:rsidR="00762A54" w:rsidRPr="00E821DF" w:rsidRDefault="00762A54" w:rsidP="00762A54">
            <w:pPr>
              <w:pStyle w:val="2"/>
              <w:shd w:val="clear" w:color="auto" w:fill="FFFFFF"/>
              <w:spacing w:after="0"/>
              <w:jc w:val="center"/>
              <w:rPr>
                <w:b w:val="0"/>
                <w:sz w:val="24"/>
                <w:szCs w:val="24"/>
              </w:rPr>
            </w:pPr>
            <w:r>
              <w:rPr>
                <w:b w:val="0"/>
                <w:sz w:val="24"/>
                <w:szCs w:val="24"/>
              </w:rPr>
              <w:t>-32</w:t>
            </w:r>
          </w:p>
        </w:tc>
      </w:tr>
      <w:tr w:rsidR="00762A54" w:rsidTr="00762A54">
        <w:trPr>
          <w:trHeight w:val="285"/>
        </w:trPr>
        <w:tc>
          <w:tcPr>
            <w:tcW w:w="3119" w:type="dxa"/>
          </w:tcPr>
          <w:p w:rsidR="00762A54" w:rsidRPr="00E821DF" w:rsidRDefault="00762A54" w:rsidP="00762A54">
            <w:pPr>
              <w:pStyle w:val="2"/>
              <w:shd w:val="clear" w:color="auto" w:fill="FFFFFF"/>
              <w:spacing w:after="0"/>
              <w:rPr>
                <w:b w:val="0"/>
                <w:sz w:val="24"/>
                <w:szCs w:val="24"/>
              </w:rPr>
            </w:pPr>
            <w:r>
              <w:rPr>
                <w:b w:val="0"/>
                <w:sz w:val="24"/>
                <w:szCs w:val="24"/>
              </w:rPr>
              <w:t>ф</w:t>
            </w:r>
            <w:r w:rsidRPr="00E821DF">
              <w:rPr>
                <w:b w:val="0"/>
                <w:sz w:val="24"/>
                <w:szCs w:val="24"/>
              </w:rPr>
              <w:t>итнес</w:t>
            </w:r>
            <w:r>
              <w:rPr>
                <w:b w:val="0"/>
                <w:sz w:val="24"/>
                <w:szCs w:val="24"/>
              </w:rPr>
              <w:t>-аэробика</w:t>
            </w:r>
          </w:p>
        </w:tc>
        <w:tc>
          <w:tcPr>
            <w:tcW w:w="851"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4</w:t>
            </w:r>
          </w:p>
        </w:tc>
        <w:tc>
          <w:tcPr>
            <w:tcW w:w="802" w:type="dxa"/>
          </w:tcPr>
          <w:p w:rsidR="00762A54" w:rsidRPr="00E821DF" w:rsidRDefault="00762A54" w:rsidP="00762A54">
            <w:pPr>
              <w:pStyle w:val="2"/>
              <w:shd w:val="clear" w:color="auto" w:fill="FFFFFF"/>
              <w:spacing w:after="0"/>
              <w:jc w:val="center"/>
              <w:rPr>
                <w:b w:val="0"/>
                <w:sz w:val="24"/>
                <w:szCs w:val="24"/>
              </w:rPr>
            </w:pPr>
            <w:r>
              <w:rPr>
                <w:b w:val="0"/>
                <w:sz w:val="24"/>
                <w:szCs w:val="24"/>
              </w:rPr>
              <w:t>2</w:t>
            </w:r>
          </w:p>
        </w:tc>
        <w:tc>
          <w:tcPr>
            <w:tcW w:w="1466"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w:t>
            </w:r>
            <w:r>
              <w:rPr>
                <w:b w:val="0"/>
                <w:sz w:val="24"/>
                <w:szCs w:val="24"/>
              </w:rPr>
              <w:t>2</w:t>
            </w:r>
          </w:p>
        </w:tc>
        <w:tc>
          <w:tcPr>
            <w:tcW w:w="99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24</w:t>
            </w:r>
          </w:p>
        </w:tc>
        <w:tc>
          <w:tcPr>
            <w:tcW w:w="850" w:type="dxa"/>
          </w:tcPr>
          <w:p w:rsidR="00762A54" w:rsidRPr="00E821DF" w:rsidRDefault="00762A54" w:rsidP="00762A54">
            <w:pPr>
              <w:pStyle w:val="2"/>
              <w:shd w:val="clear" w:color="auto" w:fill="FFFFFF"/>
              <w:spacing w:after="0"/>
              <w:jc w:val="center"/>
              <w:rPr>
                <w:b w:val="0"/>
                <w:sz w:val="24"/>
                <w:szCs w:val="24"/>
              </w:rPr>
            </w:pPr>
            <w:r>
              <w:rPr>
                <w:b w:val="0"/>
                <w:sz w:val="24"/>
                <w:szCs w:val="24"/>
              </w:rPr>
              <w:t>50</w:t>
            </w:r>
          </w:p>
        </w:tc>
        <w:tc>
          <w:tcPr>
            <w:tcW w:w="1418" w:type="dxa"/>
          </w:tcPr>
          <w:p w:rsidR="00762A54" w:rsidRPr="00E821DF" w:rsidRDefault="00762A54" w:rsidP="00762A54">
            <w:pPr>
              <w:pStyle w:val="2"/>
              <w:shd w:val="clear" w:color="auto" w:fill="FFFFFF"/>
              <w:spacing w:after="0"/>
              <w:jc w:val="center"/>
              <w:rPr>
                <w:b w:val="0"/>
                <w:sz w:val="24"/>
                <w:szCs w:val="24"/>
              </w:rPr>
            </w:pPr>
            <w:r>
              <w:rPr>
                <w:b w:val="0"/>
                <w:sz w:val="24"/>
                <w:szCs w:val="24"/>
              </w:rPr>
              <w:t>+26</w:t>
            </w:r>
          </w:p>
        </w:tc>
      </w:tr>
      <w:tr w:rsidR="00762A54" w:rsidTr="00762A54">
        <w:trPr>
          <w:trHeight w:val="285"/>
        </w:trPr>
        <w:tc>
          <w:tcPr>
            <w:tcW w:w="3119" w:type="dxa"/>
          </w:tcPr>
          <w:p w:rsidR="00762A54" w:rsidRPr="00E821DF" w:rsidRDefault="00762A54" w:rsidP="00762A54">
            <w:pPr>
              <w:pStyle w:val="2"/>
              <w:shd w:val="clear" w:color="auto" w:fill="FFFFFF"/>
              <w:spacing w:after="0"/>
              <w:rPr>
                <w:b w:val="0"/>
                <w:sz w:val="24"/>
                <w:szCs w:val="24"/>
              </w:rPr>
            </w:pPr>
            <w:r w:rsidRPr="00E821DF">
              <w:rPr>
                <w:b w:val="0"/>
                <w:sz w:val="24"/>
                <w:szCs w:val="24"/>
              </w:rPr>
              <w:t xml:space="preserve">спортивная акробатика </w:t>
            </w:r>
          </w:p>
        </w:tc>
        <w:tc>
          <w:tcPr>
            <w:tcW w:w="851"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4</w:t>
            </w:r>
          </w:p>
        </w:tc>
        <w:tc>
          <w:tcPr>
            <w:tcW w:w="80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4</w:t>
            </w:r>
          </w:p>
        </w:tc>
        <w:tc>
          <w:tcPr>
            <w:tcW w:w="1466"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-2</w:t>
            </w:r>
          </w:p>
        </w:tc>
        <w:tc>
          <w:tcPr>
            <w:tcW w:w="99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74</w:t>
            </w:r>
          </w:p>
        </w:tc>
        <w:tc>
          <w:tcPr>
            <w:tcW w:w="850" w:type="dxa"/>
          </w:tcPr>
          <w:p w:rsidR="00762A54" w:rsidRPr="00E821DF" w:rsidRDefault="00762A54" w:rsidP="00762A54">
            <w:pPr>
              <w:pStyle w:val="2"/>
              <w:shd w:val="clear" w:color="auto" w:fill="FFFFFF"/>
              <w:spacing w:after="0"/>
              <w:jc w:val="center"/>
              <w:rPr>
                <w:b w:val="0"/>
                <w:sz w:val="24"/>
                <w:szCs w:val="24"/>
              </w:rPr>
            </w:pPr>
            <w:r>
              <w:rPr>
                <w:b w:val="0"/>
                <w:sz w:val="24"/>
                <w:szCs w:val="24"/>
              </w:rPr>
              <w:t>78</w:t>
            </w:r>
          </w:p>
        </w:tc>
        <w:tc>
          <w:tcPr>
            <w:tcW w:w="1418" w:type="dxa"/>
          </w:tcPr>
          <w:p w:rsidR="00762A54" w:rsidRPr="00E821DF" w:rsidRDefault="00762A54" w:rsidP="00762A54">
            <w:pPr>
              <w:pStyle w:val="2"/>
              <w:shd w:val="clear" w:color="auto" w:fill="FFFFFF"/>
              <w:spacing w:after="0"/>
              <w:jc w:val="center"/>
              <w:rPr>
                <w:b w:val="0"/>
                <w:sz w:val="24"/>
                <w:szCs w:val="24"/>
              </w:rPr>
            </w:pPr>
            <w:r>
              <w:rPr>
                <w:b w:val="0"/>
                <w:sz w:val="24"/>
                <w:szCs w:val="24"/>
              </w:rPr>
              <w:t>+2</w:t>
            </w:r>
          </w:p>
        </w:tc>
      </w:tr>
      <w:tr w:rsidR="00762A54" w:rsidTr="00762A54">
        <w:trPr>
          <w:trHeight w:val="285"/>
        </w:trPr>
        <w:tc>
          <w:tcPr>
            <w:tcW w:w="3119" w:type="dxa"/>
          </w:tcPr>
          <w:p w:rsidR="00762A54" w:rsidRPr="00E821DF" w:rsidRDefault="00762A54" w:rsidP="00762A54">
            <w:pPr>
              <w:pStyle w:val="2"/>
              <w:shd w:val="clear" w:color="auto" w:fill="FFFFFF"/>
              <w:spacing w:after="0"/>
              <w:rPr>
                <w:b w:val="0"/>
                <w:sz w:val="24"/>
                <w:szCs w:val="24"/>
              </w:rPr>
            </w:pPr>
            <w:r w:rsidRPr="00E821DF">
              <w:rPr>
                <w:b w:val="0"/>
                <w:sz w:val="24"/>
                <w:szCs w:val="24"/>
              </w:rPr>
              <w:t xml:space="preserve">Шахматы </w:t>
            </w:r>
          </w:p>
        </w:tc>
        <w:tc>
          <w:tcPr>
            <w:tcW w:w="851" w:type="dxa"/>
          </w:tcPr>
          <w:p w:rsidR="00762A54" w:rsidRPr="00E821DF" w:rsidRDefault="00762A54" w:rsidP="00762A54">
            <w:pPr>
              <w:pStyle w:val="2"/>
              <w:shd w:val="clear" w:color="auto" w:fill="FFFFFF"/>
              <w:spacing w:after="0"/>
              <w:jc w:val="center"/>
              <w:rPr>
                <w:b w:val="0"/>
                <w:sz w:val="24"/>
                <w:szCs w:val="24"/>
              </w:rPr>
            </w:pPr>
            <w:r>
              <w:rPr>
                <w:b w:val="0"/>
                <w:sz w:val="24"/>
                <w:szCs w:val="24"/>
              </w:rPr>
              <w:t>4</w:t>
            </w:r>
          </w:p>
        </w:tc>
        <w:tc>
          <w:tcPr>
            <w:tcW w:w="802" w:type="dxa"/>
          </w:tcPr>
          <w:p w:rsidR="00762A54" w:rsidRPr="00E821DF" w:rsidRDefault="00762A54" w:rsidP="00762A54">
            <w:pPr>
              <w:pStyle w:val="2"/>
              <w:shd w:val="clear" w:color="auto" w:fill="FFFFFF"/>
              <w:spacing w:after="0"/>
              <w:jc w:val="center"/>
              <w:rPr>
                <w:b w:val="0"/>
                <w:sz w:val="24"/>
                <w:szCs w:val="24"/>
              </w:rPr>
            </w:pPr>
            <w:r>
              <w:rPr>
                <w:b w:val="0"/>
                <w:sz w:val="24"/>
                <w:szCs w:val="24"/>
              </w:rPr>
              <w:t>2</w:t>
            </w:r>
          </w:p>
        </w:tc>
        <w:tc>
          <w:tcPr>
            <w:tcW w:w="1466"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w:t>
            </w:r>
            <w:r>
              <w:rPr>
                <w:b w:val="0"/>
                <w:sz w:val="24"/>
                <w:szCs w:val="24"/>
              </w:rPr>
              <w:t>2</w:t>
            </w:r>
          </w:p>
        </w:tc>
        <w:tc>
          <w:tcPr>
            <w:tcW w:w="99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45</w:t>
            </w:r>
          </w:p>
        </w:tc>
        <w:tc>
          <w:tcPr>
            <w:tcW w:w="850" w:type="dxa"/>
          </w:tcPr>
          <w:p w:rsidR="00762A54" w:rsidRPr="00E821DF" w:rsidRDefault="00762A54" w:rsidP="00762A54">
            <w:pPr>
              <w:pStyle w:val="2"/>
              <w:shd w:val="clear" w:color="auto" w:fill="FFFFFF"/>
              <w:spacing w:after="0"/>
              <w:jc w:val="center"/>
              <w:rPr>
                <w:b w:val="0"/>
                <w:sz w:val="24"/>
                <w:szCs w:val="24"/>
              </w:rPr>
            </w:pPr>
            <w:r>
              <w:rPr>
                <w:b w:val="0"/>
                <w:sz w:val="24"/>
                <w:szCs w:val="24"/>
              </w:rPr>
              <w:t>30</w:t>
            </w:r>
          </w:p>
        </w:tc>
        <w:tc>
          <w:tcPr>
            <w:tcW w:w="1418" w:type="dxa"/>
          </w:tcPr>
          <w:p w:rsidR="00762A54" w:rsidRPr="00E821DF" w:rsidRDefault="00762A54" w:rsidP="00762A54">
            <w:pPr>
              <w:pStyle w:val="2"/>
              <w:shd w:val="clear" w:color="auto" w:fill="FFFFFF"/>
              <w:spacing w:after="0"/>
              <w:jc w:val="center"/>
              <w:rPr>
                <w:b w:val="0"/>
                <w:sz w:val="24"/>
                <w:szCs w:val="24"/>
              </w:rPr>
            </w:pPr>
            <w:r>
              <w:rPr>
                <w:b w:val="0"/>
                <w:sz w:val="24"/>
                <w:szCs w:val="24"/>
              </w:rPr>
              <w:t>-15</w:t>
            </w:r>
          </w:p>
        </w:tc>
      </w:tr>
      <w:tr w:rsidR="00762A54" w:rsidTr="00762A54">
        <w:trPr>
          <w:trHeight w:val="285"/>
        </w:trPr>
        <w:tc>
          <w:tcPr>
            <w:tcW w:w="3119" w:type="dxa"/>
          </w:tcPr>
          <w:p w:rsidR="00762A54" w:rsidRPr="00E821DF" w:rsidRDefault="00762A54" w:rsidP="00762A54">
            <w:pPr>
              <w:pStyle w:val="2"/>
              <w:shd w:val="clear" w:color="auto" w:fill="FFFFFF"/>
              <w:spacing w:after="0"/>
              <w:rPr>
                <w:b w:val="0"/>
                <w:sz w:val="24"/>
                <w:szCs w:val="24"/>
              </w:rPr>
            </w:pPr>
            <w:r w:rsidRPr="00E821DF">
              <w:rPr>
                <w:b w:val="0"/>
                <w:sz w:val="24"/>
                <w:szCs w:val="24"/>
              </w:rPr>
              <w:t xml:space="preserve">Фехтование </w:t>
            </w:r>
          </w:p>
        </w:tc>
        <w:tc>
          <w:tcPr>
            <w:tcW w:w="851" w:type="dxa"/>
          </w:tcPr>
          <w:p w:rsidR="00762A54" w:rsidRPr="00E821DF" w:rsidRDefault="00762A54" w:rsidP="00762A54">
            <w:pPr>
              <w:pStyle w:val="2"/>
              <w:shd w:val="clear" w:color="auto" w:fill="FFFFFF"/>
              <w:spacing w:after="0"/>
              <w:jc w:val="center"/>
              <w:rPr>
                <w:b w:val="0"/>
                <w:sz w:val="24"/>
                <w:szCs w:val="24"/>
              </w:rPr>
            </w:pPr>
            <w:r>
              <w:rPr>
                <w:b w:val="0"/>
                <w:sz w:val="24"/>
                <w:szCs w:val="24"/>
              </w:rPr>
              <w:t>2</w:t>
            </w:r>
          </w:p>
        </w:tc>
        <w:tc>
          <w:tcPr>
            <w:tcW w:w="802" w:type="dxa"/>
          </w:tcPr>
          <w:p w:rsidR="00762A54" w:rsidRPr="00E821DF" w:rsidRDefault="00762A54" w:rsidP="00762A54">
            <w:pPr>
              <w:pStyle w:val="2"/>
              <w:shd w:val="clear" w:color="auto" w:fill="FFFFFF"/>
              <w:spacing w:after="0"/>
              <w:jc w:val="center"/>
              <w:rPr>
                <w:b w:val="0"/>
                <w:sz w:val="24"/>
                <w:szCs w:val="24"/>
              </w:rPr>
            </w:pPr>
            <w:r>
              <w:rPr>
                <w:b w:val="0"/>
                <w:sz w:val="24"/>
                <w:szCs w:val="24"/>
              </w:rPr>
              <w:t>2</w:t>
            </w:r>
          </w:p>
        </w:tc>
        <w:tc>
          <w:tcPr>
            <w:tcW w:w="1466" w:type="dxa"/>
          </w:tcPr>
          <w:p w:rsidR="00762A54" w:rsidRPr="00E821DF" w:rsidRDefault="00762A54" w:rsidP="00762A54">
            <w:pPr>
              <w:pStyle w:val="2"/>
              <w:shd w:val="clear" w:color="auto" w:fill="FFFFFF"/>
              <w:spacing w:after="0"/>
              <w:jc w:val="center"/>
              <w:rPr>
                <w:b w:val="0"/>
                <w:sz w:val="24"/>
                <w:szCs w:val="24"/>
              </w:rPr>
            </w:pPr>
            <w:r>
              <w:rPr>
                <w:b w:val="0"/>
                <w:sz w:val="24"/>
                <w:szCs w:val="24"/>
              </w:rPr>
              <w:t>0</w:t>
            </w:r>
          </w:p>
        </w:tc>
        <w:tc>
          <w:tcPr>
            <w:tcW w:w="99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27</w:t>
            </w:r>
          </w:p>
        </w:tc>
        <w:tc>
          <w:tcPr>
            <w:tcW w:w="850"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2</w:t>
            </w:r>
            <w:r>
              <w:rPr>
                <w:b w:val="0"/>
                <w:sz w:val="24"/>
                <w:szCs w:val="24"/>
              </w:rPr>
              <w:t>6</w:t>
            </w:r>
          </w:p>
        </w:tc>
        <w:tc>
          <w:tcPr>
            <w:tcW w:w="1418" w:type="dxa"/>
          </w:tcPr>
          <w:p w:rsidR="00762A54" w:rsidRPr="00E821DF" w:rsidRDefault="00762A54" w:rsidP="00762A54">
            <w:pPr>
              <w:pStyle w:val="2"/>
              <w:shd w:val="clear" w:color="auto" w:fill="FFFFFF"/>
              <w:spacing w:after="0"/>
              <w:jc w:val="center"/>
              <w:rPr>
                <w:b w:val="0"/>
                <w:sz w:val="24"/>
                <w:szCs w:val="24"/>
              </w:rPr>
            </w:pPr>
            <w:r>
              <w:rPr>
                <w:b w:val="0"/>
                <w:sz w:val="24"/>
                <w:szCs w:val="24"/>
              </w:rPr>
              <w:t>-1</w:t>
            </w:r>
          </w:p>
        </w:tc>
      </w:tr>
      <w:tr w:rsidR="00762A54" w:rsidTr="00762A54">
        <w:trPr>
          <w:trHeight w:val="285"/>
        </w:trPr>
        <w:tc>
          <w:tcPr>
            <w:tcW w:w="3119" w:type="dxa"/>
          </w:tcPr>
          <w:p w:rsidR="00762A54" w:rsidRPr="00E821DF" w:rsidRDefault="00762A54" w:rsidP="00762A54">
            <w:pPr>
              <w:pStyle w:val="2"/>
              <w:shd w:val="clear" w:color="auto" w:fill="FFFFFF"/>
              <w:spacing w:after="0"/>
              <w:rPr>
                <w:b w:val="0"/>
                <w:sz w:val="24"/>
                <w:szCs w:val="24"/>
              </w:rPr>
            </w:pPr>
            <w:r w:rsidRPr="00E821DF">
              <w:rPr>
                <w:b w:val="0"/>
                <w:sz w:val="24"/>
                <w:szCs w:val="24"/>
              </w:rPr>
              <w:t>Пауэрлифтинг</w:t>
            </w:r>
          </w:p>
        </w:tc>
        <w:tc>
          <w:tcPr>
            <w:tcW w:w="851"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1</w:t>
            </w:r>
          </w:p>
        </w:tc>
        <w:tc>
          <w:tcPr>
            <w:tcW w:w="802" w:type="dxa"/>
          </w:tcPr>
          <w:p w:rsidR="00762A54" w:rsidRPr="00E821DF" w:rsidRDefault="00762A54" w:rsidP="00762A54">
            <w:pPr>
              <w:pStyle w:val="2"/>
              <w:shd w:val="clear" w:color="auto" w:fill="FFFFFF"/>
              <w:spacing w:after="0"/>
              <w:jc w:val="center"/>
              <w:rPr>
                <w:b w:val="0"/>
                <w:sz w:val="24"/>
                <w:szCs w:val="24"/>
              </w:rPr>
            </w:pPr>
            <w:r>
              <w:rPr>
                <w:b w:val="0"/>
                <w:sz w:val="24"/>
                <w:szCs w:val="24"/>
              </w:rPr>
              <w:t>2</w:t>
            </w:r>
          </w:p>
        </w:tc>
        <w:tc>
          <w:tcPr>
            <w:tcW w:w="1466"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+1</w:t>
            </w:r>
          </w:p>
        </w:tc>
        <w:tc>
          <w:tcPr>
            <w:tcW w:w="99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15</w:t>
            </w:r>
          </w:p>
        </w:tc>
        <w:tc>
          <w:tcPr>
            <w:tcW w:w="850" w:type="dxa"/>
          </w:tcPr>
          <w:p w:rsidR="00762A54" w:rsidRPr="00E821DF" w:rsidRDefault="00762A54" w:rsidP="00762A54">
            <w:pPr>
              <w:pStyle w:val="2"/>
              <w:shd w:val="clear" w:color="auto" w:fill="FFFFFF"/>
              <w:spacing w:after="0"/>
              <w:jc w:val="center"/>
              <w:rPr>
                <w:b w:val="0"/>
                <w:sz w:val="24"/>
                <w:szCs w:val="24"/>
              </w:rPr>
            </w:pPr>
            <w:r>
              <w:rPr>
                <w:b w:val="0"/>
                <w:sz w:val="24"/>
                <w:szCs w:val="24"/>
              </w:rPr>
              <w:t>30</w:t>
            </w:r>
          </w:p>
        </w:tc>
        <w:tc>
          <w:tcPr>
            <w:tcW w:w="1418"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+15</w:t>
            </w:r>
          </w:p>
        </w:tc>
      </w:tr>
      <w:tr w:rsidR="00762A54" w:rsidTr="00762A54">
        <w:trPr>
          <w:trHeight w:val="285"/>
        </w:trPr>
        <w:tc>
          <w:tcPr>
            <w:tcW w:w="3119" w:type="dxa"/>
          </w:tcPr>
          <w:p w:rsidR="00762A54" w:rsidRPr="00E821DF" w:rsidRDefault="00762A54" w:rsidP="00762A54">
            <w:pPr>
              <w:pStyle w:val="2"/>
              <w:shd w:val="clear" w:color="auto" w:fill="FFFFFF"/>
              <w:spacing w:after="0"/>
              <w:rPr>
                <w:b w:val="0"/>
                <w:sz w:val="24"/>
                <w:szCs w:val="24"/>
              </w:rPr>
            </w:pPr>
            <w:r w:rsidRPr="00E821DF">
              <w:rPr>
                <w:b w:val="0"/>
                <w:sz w:val="24"/>
                <w:szCs w:val="24"/>
              </w:rPr>
              <w:t xml:space="preserve">Тяжелая атлетика </w:t>
            </w:r>
          </w:p>
        </w:tc>
        <w:tc>
          <w:tcPr>
            <w:tcW w:w="851"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2</w:t>
            </w:r>
          </w:p>
        </w:tc>
        <w:tc>
          <w:tcPr>
            <w:tcW w:w="80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2</w:t>
            </w:r>
          </w:p>
        </w:tc>
        <w:tc>
          <w:tcPr>
            <w:tcW w:w="1466" w:type="dxa"/>
          </w:tcPr>
          <w:p w:rsidR="00762A54" w:rsidRPr="00E821DF" w:rsidRDefault="00762A54" w:rsidP="00762A54">
            <w:pPr>
              <w:pStyle w:val="2"/>
              <w:shd w:val="clear" w:color="auto" w:fill="FFFFFF"/>
              <w:spacing w:after="0"/>
              <w:jc w:val="center"/>
              <w:rPr>
                <w:b w:val="0"/>
                <w:sz w:val="24"/>
                <w:szCs w:val="24"/>
              </w:rPr>
            </w:pPr>
            <w:r>
              <w:rPr>
                <w:b w:val="0"/>
                <w:sz w:val="24"/>
                <w:szCs w:val="24"/>
              </w:rPr>
              <w:t>0</w:t>
            </w:r>
          </w:p>
        </w:tc>
        <w:tc>
          <w:tcPr>
            <w:tcW w:w="992"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24</w:t>
            </w:r>
          </w:p>
        </w:tc>
        <w:tc>
          <w:tcPr>
            <w:tcW w:w="850" w:type="dxa"/>
          </w:tcPr>
          <w:p w:rsidR="00762A54" w:rsidRPr="00E821DF" w:rsidRDefault="00762A54" w:rsidP="00762A54">
            <w:pPr>
              <w:pStyle w:val="2"/>
              <w:shd w:val="clear" w:color="auto" w:fill="FFFFFF"/>
              <w:spacing w:after="0"/>
              <w:jc w:val="center"/>
              <w:rPr>
                <w:b w:val="0"/>
                <w:sz w:val="24"/>
                <w:szCs w:val="24"/>
              </w:rPr>
            </w:pPr>
            <w:r>
              <w:rPr>
                <w:b w:val="0"/>
                <w:sz w:val="24"/>
                <w:szCs w:val="24"/>
              </w:rPr>
              <w:t>30</w:t>
            </w:r>
          </w:p>
        </w:tc>
        <w:tc>
          <w:tcPr>
            <w:tcW w:w="1418" w:type="dxa"/>
          </w:tcPr>
          <w:p w:rsidR="00762A54" w:rsidRPr="00E821DF" w:rsidRDefault="00762A54" w:rsidP="00762A54">
            <w:pPr>
              <w:pStyle w:val="2"/>
              <w:shd w:val="clear" w:color="auto" w:fill="FFFFFF"/>
              <w:spacing w:after="0"/>
              <w:jc w:val="center"/>
              <w:rPr>
                <w:b w:val="0"/>
                <w:sz w:val="24"/>
                <w:szCs w:val="24"/>
              </w:rPr>
            </w:pPr>
            <w:r w:rsidRPr="00E821DF">
              <w:rPr>
                <w:b w:val="0"/>
                <w:sz w:val="24"/>
                <w:szCs w:val="24"/>
              </w:rPr>
              <w:t>+</w:t>
            </w:r>
            <w:r>
              <w:rPr>
                <w:b w:val="0"/>
                <w:sz w:val="24"/>
                <w:szCs w:val="24"/>
              </w:rPr>
              <w:t>6</w:t>
            </w:r>
          </w:p>
        </w:tc>
      </w:tr>
      <w:tr w:rsidR="00762A54" w:rsidTr="00762A54">
        <w:trPr>
          <w:trHeight w:val="334"/>
        </w:trPr>
        <w:tc>
          <w:tcPr>
            <w:tcW w:w="3119" w:type="dxa"/>
          </w:tcPr>
          <w:p w:rsidR="00762A54" w:rsidRPr="00E821DF" w:rsidRDefault="00762A54" w:rsidP="00762A54">
            <w:pPr>
              <w:pStyle w:val="2"/>
              <w:shd w:val="clear" w:color="auto" w:fill="FFFFFF"/>
              <w:spacing w:after="0"/>
              <w:rPr>
                <w:sz w:val="24"/>
                <w:szCs w:val="24"/>
              </w:rPr>
            </w:pPr>
            <w:r w:rsidRPr="00E821DF">
              <w:rPr>
                <w:sz w:val="24"/>
                <w:szCs w:val="24"/>
              </w:rPr>
              <w:t>Всего</w:t>
            </w:r>
          </w:p>
        </w:tc>
        <w:tc>
          <w:tcPr>
            <w:tcW w:w="851" w:type="dxa"/>
          </w:tcPr>
          <w:p w:rsidR="00762A54" w:rsidRPr="00E821DF" w:rsidRDefault="00762A54" w:rsidP="00762A54">
            <w:pPr>
              <w:pStyle w:val="2"/>
              <w:shd w:val="clear" w:color="auto" w:fill="FFFFFF"/>
              <w:spacing w:after="0"/>
              <w:jc w:val="center"/>
              <w:rPr>
                <w:sz w:val="24"/>
                <w:szCs w:val="24"/>
              </w:rPr>
            </w:pPr>
            <w:r w:rsidRPr="00E821DF">
              <w:rPr>
                <w:sz w:val="24"/>
                <w:szCs w:val="24"/>
              </w:rPr>
              <w:t>6</w:t>
            </w:r>
            <w:r>
              <w:rPr>
                <w:sz w:val="24"/>
                <w:szCs w:val="24"/>
              </w:rPr>
              <w:t>5</w:t>
            </w:r>
          </w:p>
        </w:tc>
        <w:tc>
          <w:tcPr>
            <w:tcW w:w="802" w:type="dxa"/>
          </w:tcPr>
          <w:p w:rsidR="00762A54" w:rsidRPr="00E821DF" w:rsidRDefault="00762A54" w:rsidP="00762A54">
            <w:pPr>
              <w:pStyle w:val="2"/>
              <w:shd w:val="clear" w:color="auto" w:fill="FFFFFF"/>
              <w:spacing w:after="0"/>
              <w:jc w:val="center"/>
              <w:rPr>
                <w:sz w:val="24"/>
                <w:szCs w:val="24"/>
              </w:rPr>
            </w:pPr>
            <w:r w:rsidRPr="00E821DF">
              <w:rPr>
                <w:sz w:val="24"/>
                <w:szCs w:val="24"/>
              </w:rPr>
              <w:t>6</w:t>
            </w:r>
            <w:r>
              <w:rPr>
                <w:sz w:val="24"/>
                <w:szCs w:val="24"/>
              </w:rPr>
              <w:t>6</w:t>
            </w:r>
          </w:p>
        </w:tc>
        <w:tc>
          <w:tcPr>
            <w:tcW w:w="1466" w:type="dxa"/>
          </w:tcPr>
          <w:p w:rsidR="00762A54" w:rsidRPr="00E821DF" w:rsidRDefault="00762A54" w:rsidP="00762A54">
            <w:pPr>
              <w:pStyle w:val="2"/>
              <w:shd w:val="clear" w:color="auto" w:fill="FFFFFF"/>
              <w:spacing w:after="0"/>
              <w:jc w:val="center"/>
              <w:rPr>
                <w:sz w:val="24"/>
                <w:szCs w:val="24"/>
              </w:rPr>
            </w:pPr>
            <w:r>
              <w:rPr>
                <w:sz w:val="24"/>
                <w:szCs w:val="24"/>
              </w:rPr>
              <w:t>+3</w:t>
            </w:r>
          </w:p>
        </w:tc>
        <w:tc>
          <w:tcPr>
            <w:tcW w:w="992" w:type="dxa"/>
          </w:tcPr>
          <w:p w:rsidR="00762A54" w:rsidRPr="00E821DF" w:rsidRDefault="00762A54" w:rsidP="00762A54">
            <w:pPr>
              <w:pStyle w:val="2"/>
              <w:shd w:val="clear" w:color="auto" w:fill="FFFFFF"/>
              <w:spacing w:after="0"/>
              <w:jc w:val="center"/>
              <w:rPr>
                <w:sz w:val="24"/>
                <w:szCs w:val="24"/>
              </w:rPr>
            </w:pPr>
            <w:r w:rsidRPr="00E821DF">
              <w:rPr>
                <w:sz w:val="24"/>
                <w:szCs w:val="24"/>
              </w:rPr>
              <w:t>995</w:t>
            </w:r>
          </w:p>
        </w:tc>
        <w:tc>
          <w:tcPr>
            <w:tcW w:w="850" w:type="dxa"/>
          </w:tcPr>
          <w:p w:rsidR="00762A54" w:rsidRPr="00E821DF" w:rsidRDefault="00762A54" w:rsidP="00762A54">
            <w:pPr>
              <w:pStyle w:val="2"/>
              <w:shd w:val="clear" w:color="auto" w:fill="FFFFFF"/>
              <w:spacing w:after="0"/>
              <w:jc w:val="center"/>
              <w:rPr>
                <w:sz w:val="24"/>
                <w:szCs w:val="24"/>
              </w:rPr>
            </w:pPr>
            <w:r w:rsidRPr="00E821DF">
              <w:rPr>
                <w:sz w:val="24"/>
                <w:szCs w:val="24"/>
              </w:rPr>
              <w:t>995</w:t>
            </w:r>
          </w:p>
        </w:tc>
        <w:tc>
          <w:tcPr>
            <w:tcW w:w="1418" w:type="dxa"/>
          </w:tcPr>
          <w:p w:rsidR="00762A54" w:rsidRPr="00E821DF" w:rsidRDefault="00762A54" w:rsidP="00762A54">
            <w:pPr>
              <w:pStyle w:val="2"/>
              <w:shd w:val="clear" w:color="auto" w:fill="FFFFFF"/>
              <w:spacing w:after="0"/>
              <w:jc w:val="center"/>
              <w:rPr>
                <w:sz w:val="24"/>
                <w:szCs w:val="24"/>
              </w:rPr>
            </w:pPr>
            <w:r>
              <w:rPr>
                <w:sz w:val="24"/>
                <w:szCs w:val="24"/>
              </w:rPr>
              <w:t>+1</w:t>
            </w:r>
          </w:p>
        </w:tc>
      </w:tr>
    </w:tbl>
    <w:p w:rsidR="00762A54" w:rsidRDefault="00762A54" w:rsidP="00762A54">
      <w:pPr>
        <w:pStyle w:val="2"/>
        <w:shd w:val="clear" w:color="auto" w:fill="FFFFFF"/>
        <w:spacing w:before="0" w:beforeAutospacing="0" w:after="0" w:afterAutospacing="0" w:line="360" w:lineRule="atLeast"/>
        <w:ind w:left="-851" w:firstLine="708"/>
        <w:jc w:val="both"/>
        <w:rPr>
          <w:b w:val="0"/>
          <w:sz w:val="28"/>
          <w:szCs w:val="28"/>
        </w:rPr>
      </w:pPr>
      <w:r>
        <w:rPr>
          <w:b w:val="0"/>
          <w:sz w:val="28"/>
          <w:szCs w:val="28"/>
        </w:rPr>
        <w:t xml:space="preserve">Снижения количества групп по видам спорта не наблюдается. Динамика </w:t>
      </w:r>
      <w:proofErr w:type="gramStart"/>
      <w:r>
        <w:rPr>
          <w:b w:val="0"/>
          <w:sz w:val="28"/>
          <w:szCs w:val="28"/>
        </w:rPr>
        <w:t>занимающихся</w:t>
      </w:r>
      <w:proofErr w:type="gramEnd"/>
      <w:r>
        <w:rPr>
          <w:b w:val="0"/>
          <w:sz w:val="28"/>
          <w:szCs w:val="28"/>
        </w:rPr>
        <w:t xml:space="preserve"> стабильная.</w:t>
      </w:r>
    </w:p>
    <w:p w:rsidR="00762A54" w:rsidRDefault="00762A54" w:rsidP="00762A54">
      <w:pPr>
        <w:pStyle w:val="2"/>
        <w:shd w:val="clear" w:color="auto" w:fill="FFFFFF"/>
        <w:spacing w:before="0" w:beforeAutospacing="0" w:after="0" w:afterAutospacing="0" w:line="360" w:lineRule="atLeast"/>
        <w:ind w:firstLine="708"/>
        <w:jc w:val="both"/>
        <w:rPr>
          <w:b w:val="0"/>
          <w:sz w:val="28"/>
          <w:szCs w:val="28"/>
        </w:rPr>
      </w:pPr>
    </w:p>
    <w:p w:rsidR="00762A54" w:rsidRDefault="00762A54" w:rsidP="00762A54">
      <w:pPr>
        <w:pStyle w:val="2"/>
        <w:shd w:val="clear" w:color="auto" w:fill="FFFFFF"/>
        <w:spacing w:before="0" w:beforeAutospacing="0" w:after="0" w:afterAutospacing="0" w:line="360" w:lineRule="atLeast"/>
        <w:ind w:left="1560"/>
        <w:rPr>
          <w:sz w:val="28"/>
          <w:szCs w:val="28"/>
        </w:rPr>
      </w:pPr>
      <w:r>
        <w:rPr>
          <w:sz w:val="28"/>
          <w:szCs w:val="28"/>
        </w:rPr>
        <w:t xml:space="preserve">4. </w:t>
      </w:r>
      <w:r w:rsidRPr="00D26B3A">
        <w:rPr>
          <w:sz w:val="28"/>
          <w:szCs w:val="28"/>
        </w:rPr>
        <w:t>Физкультурно-оздоровительная работа</w:t>
      </w:r>
    </w:p>
    <w:p w:rsidR="00762A54" w:rsidRDefault="00762A54" w:rsidP="00762A54">
      <w:pPr>
        <w:spacing w:after="0"/>
        <w:ind w:left="-851" w:firstLine="567"/>
        <w:jc w:val="both"/>
        <w:rPr>
          <w:rFonts w:ascii="Times New Roman" w:hAnsi="Times New Roman" w:cs="Times New Roman"/>
          <w:sz w:val="28"/>
          <w:szCs w:val="28"/>
        </w:rPr>
      </w:pPr>
      <w:r w:rsidRPr="00D26B3A">
        <w:rPr>
          <w:rFonts w:ascii="Times New Roman" w:eastAsia="Calibri" w:hAnsi="Times New Roman" w:cs="Times New Roman"/>
          <w:sz w:val="28"/>
          <w:szCs w:val="28"/>
        </w:rPr>
        <w:t xml:space="preserve">Задачей учреждения является обеспечение условий для занятий физической культурой и спортом, пропаганда здорового образа жизни. </w:t>
      </w:r>
      <w:r>
        <w:rPr>
          <w:rFonts w:ascii="Times New Roman" w:eastAsia="Calibri" w:hAnsi="Times New Roman" w:cs="Times New Roman"/>
          <w:sz w:val="28"/>
          <w:szCs w:val="28"/>
        </w:rPr>
        <w:t>В 2016г. к</w:t>
      </w:r>
      <w:r w:rsidRPr="00D26B3A">
        <w:rPr>
          <w:rFonts w:ascii="Times New Roman" w:eastAsia="Calibri" w:hAnsi="Times New Roman" w:cs="Times New Roman"/>
          <w:sz w:val="28"/>
          <w:szCs w:val="28"/>
        </w:rPr>
        <w:t xml:space="preserve">оличество разновозрастных граждан </w:t>
      </w:r>
      <w:proofErr w:type="gramStart"/>
      <w:r>
        <w:rPr>
          <w:rFonts w:ascii="Times New Roman" w:eastAsia="Calibri" w:hAnsi="Times New Roman" w:cs="Times New Roman"/>
          <w:sz w:val="28"/>
          <w:szCs w:val="28"/>
        </w:rPr>
        <w:t>г</w:t>
      </w:r>
      <w:proofErr w:type="gramEnd"/>
      <w:r>
        <w:rPr>
          <w:rFonts w:ascii="Times New Roman" w:eastAsia="Calibri" w:hAnsi="Times New Roman" w:cs="Times New Roman"/>
          <w:sz w:val="28"/>
          <w:szCs w:val="28"/>
        </w:rPr>
        <w:t>.п. Федоровский</w:t>
      </w:r>
      <w:r w:rsidRPr="00D26B3A">
        <w:rPr>
          <w:rFonts w:ascii="Times New Roman" w:eastAsia="Calibri" w:hAnsi="Times New Roman" w:cs="Times New Roman"/>
          <w:sz w:val="28"/>
          <w:szCs w:val="28"/>
        </w:rPr>
        <w:t xml:space="preserve">, систематически занимающихся различными видами спорта в учреждении – </w:t>
      </w:r>
      <w:r>
        <w:rPr>
          <w:rFonts w:ascii="Times New Roman" w:hAnsi="Times New Roman" w:cs="Times New Roman"/>
          <w:sz w:val="28"/>
          <w:szCs w:val="28"/>
        </w:rPr>
        <w:t xml:space="preserve">2 798 человек, за аналогичный период 2015 года составило 2 778 человек. </w:t>
      </w:r>
      <w:r w:rsidRPr="00D26B3A">
        <w:rPr>
          <w:rFonts w:ascii="Times New Roman" w:eastAsia="Calibri" w:hAnsi="Times New Roman" w:cs="Times New Roman"/>
          <w:sz w:val="28"/>
          <w:szCs w:val="28"/>
        </w:rPr>
        <w:t xml:space="preserve">Кроме систематически занимающихся граждан в организованных группах, секциях, высокий процент свободно посещающих и занимающихся жителей (ежедневно более </w:t>
      </w:r>
      <w:r>
        <w:rPr>
          <w:rFonts w:ascii="Times New Roman" w:eastAsia="Calibri" w:hAnsi="Times New Roman" w:cs="Times New Roman"/>
          <w:sz w:val="28"/>
          <w:szCs w:val="28"/>
        </w:rPr>
        <w:t>70</w:t>
      </w:r>
      <w:r w:rsidRPr="00D26B3A">
        <w:rPr>
          <w:rFonts w:ascii="Times New Roman" w:eastAsia="Calibri" w:hAnsi="Times New Roman" w:cs="Times New Roman"/>
          <w:sz w:val="28"/>
          <w:szCs w:val="28"/>
        </w:rPr>
        <w:t xml:space="preserve"> человек посещают бассейн, лыжную базу, хоккейные корты, тренажерные залы, занятия</w:t>
      </w:r>
      <w:r>
        <w:rPr>
          <w:rFonts w:ascii="Times New Roman" w:hAnsi="Times New Roman" w:cs="Times New Roman"/>
          <w:sz w:val="28"/>
          <w:szCs w:val="28"/>
        </w:rPr>
        <w:t xml:space="preserve"> аэробикой и т.д.), заключаются  договора с предприятиями, организациями и учреждениями на оказание физкультурно-оздоровительных услуг. На платной основе </w:t>
      </w:r>
      <w:r w:rsidRPr="003F4E38">
        <w:rPr>
          <w:rFonts w:ascii="Times New Roman" w:hAnsi="Times New Roman" w:cs="Times New Roman"/>
          <w:sz w:val="28"/>
          <w:szCs w:val="28"/>
        </w:rPr>
        <w:t>2016</w:t>
      </w:r>
      <w:r>
        <w:rPr>
          <w:rFonts w:ascii="Times New Roman" w:hAnsi="Times New Roman" w:cs="Times New Roman"/>
          <w:sz w:val="28"/>
          <w:szCs w:val="28"/>
        </w:rPr>
        <w:t xml:space="preserve"> году занимающихся составило 1803 человека, а в </w:t>
      </w:r>
      <w:r w:rsidRPr="0048038F">
        <w:rPr>
          <w:rFonts w:ascii="Times New Roman" w:hAnsi="Times New Roman" w:cs="Times New Roman"/>
          <w:sz w:val="28"/>
          <w:szCs w:val="28"/>
        </w:rPr>
        <w:t xml:space="preserve">2015 </w:t>
      </w:r>
      <w:r>
        <w:rPr>
          <w:rFonts w:ascii="Times New Roman" w:hAnsi="Times New Roman" w:cs="Times New Roman"/>
          <w:sz w:val="28"/>
          <w:szCs w:val="28"/>
        </w:rPr>
        <w:t xml:space="preserve">году 1783 человек. </w:t>
      </w:r>
    </w:p>
    <w:p w:rsidR="00762A54" w:rsidRDefault="00762A54" w:rsidP="00762A54">
      <w:pPr>
        <w:spacing w:after="0"/>
        <w:ind w:left="-851" w:firstLine="709"/>
        <w:jc w:val="both"/>
        <w:rPr>
          <w:rFonts w:ascii="Times New Roman" w:hAnsi="Times New Roman" w:cs="Times New Roman"/>
          <w:sz w:val="28"/>
          <w:szCs w:val="28"/>
        </w:rPr>
      </w:pPr>
      <w:r w:rsidRPr="00FC596A">
        <w:rPr>
          <w:rFonts w:ascii="Times New Roman" w:hAnsi="Times New Roman" w:cs="Times New Roman"/>
          <w:sz w:val="28"/>
          <w:szCs w:val="28"/>
        </w:rPr>
        <w:t xml:space="preserve">Учитывая, что спорт является фундаментом в формировании здорового </w:t>
      </w:r>
      <w:r>
        <w:rPr>
          <w:rFonts w:ascii="Times New Roman" w:hAnsi="Times New Roman" w:cs="Times New Roman"/>
          <w:sz w:val="28"/>
          <w:szCs w:val="28"/>
        </w:rPr>
        <w:t>образа жизни молодежи и развития</w:t>
      </w:r>
      <w:r w:rsidRPr="00FC596A">
        <w:rPr>
          <w:rFonts w:ascii="Times New Roman" w:hAnsi="Times New Roman" w:cs="Times New Roman"/>
          <w:sz w:val="28"/>
          <w:szCs w:val="28"/>
        </w:rPr>
        <w:t xml:space="preserve"> физической культуры и спорта в городском поселении Федоровский</w:t>
      </w:r>
      <w:r>
        <w:rPr>
          <w:rFonts w:ascii="Times New Roman" w:hAnsi="Times New Roman" w:cs="Times New Roman"/>
          <w:sz w:val="28"/>
          <w:szCs w:val="28"/>
        </w:rPr>
        <w:t>,</w:t>
      </w:r>
      <w:r w:rsidRPr="00FC596A">
        <w:rPr>
          <w:rFonts w:ascii="Times New Roman" w:hAnsi="Times New Roman" w:cs="Times New Roman"/>
          <w:sz w:val="28"/>
          <w:szCs w:val="28"/>
        </w:rPr>
        <w:t xml:space="preserve"> МАУ  </w:t>
      </w:r>
      <w:r>
        <w:rPr>
          <w:rFonts w:ascii="Times New Roman" w:hAnsi="Times New Roman" w:cs="Times New Roman"/>
          <w:sz w:val="28"/>
          <w:szCs w:val="28"/>
        </w:rPr>
        <w:t>«</w:t>
      </w:r>
      <w:r w:rsidRPr="00FC596A">
        <w:rPr>
          <w:rFonts w:ascii="Times New Roman" w:hAnsi="Times New Roman" w:cs="Times New Roman"/>
          <w:sz w:val="28"/>
          <w:szCs w:val="28"/>
        </w:rPr>
        <w:t>ФСОЦ</w:t>
      </w:r>
      <w:r>
        <w:rPr>
          <w:rFonts w:ascii="Times New Roman" w:hAnsi="Times New Roman" w:cs="Times New Roman"/>
          <w:sz w:val="28"/>
          <w:szCs w:val="28"/>
        </w:rPr>
        <w:t xml:space="preserve">» </w:t>
      </w:r>
      <w:r w:rsidRPr="00FC596A">
        <w:rPr>
          <w:rFonts w:ascii="Times New Roman" w:hAnsi="Times New Roman" w:cs="Times New Roman"/>
          <w:sz w:val="28"/>
          <w:szCs w:val="28"/>
        </w:rPr>
        <w:t xml:space="preserve"> совместно с учреждениями и предприятиями   провели ряд мероприятий, направленных на привлечение студентов и обучающихся к занятиям спортом. Самым важным ежегодным  спортивным мероприятием являются традиционные фестивали спорта</w:t>
      </w:r>
      <w:r>
        <w:rPr>
          <w:rFonts w:ascii="Times New Roman" w:hAnsi="Times New Roman" w:cs="Times New Roman"/>
          <w:sz w:val="28"/>
          <w:szCs w:val="28"/>
        </w:rPr>
        <w:t xml:space="preserve">, в которых  </w:t>
      </w:r>
      <w:r w:rsidRPr="00FC596A">
        <w:rPr>
          <w:rFonts w:ascii="Times New Roman" w:hAnsi="Times New Roman" w:cs="Times New Roman"/>
          <w:sz w:val="28"/>
          <w:szCs w:val="28"/>
        </w:rPr>
        <w:t xml:space="preserve"> приняло участие </w:t>
      </w:r>
      <w:r>
        <w:rPr>
          <w:rFonts w:ascii="Times New Roman" w:hAnsi="Times New Roman" w:cs="Times New Roman"/>
          <w:sz w:val="28"/>
          <w:szCs w:val="28"/>
        </w:rPr>
        <w:t xml:space="preserve">869 человек. Студенческая и рабочая молодежь </w:t>
      </w:r>
      <w:r w:rsidRPr="00FC596A">
        <w:rPr>
          <w:rFonts w:ascii="Times New Roman" w:hAnsi="Times New Roman" w:cs="Times New Roman"/>
          <w:sz w:val="28"/>
          <w:szCs w:val="28"/>
        </w:rPr>
        <w:t xml:space="preserve">принимали участие в различных состязаниях по программе </w:t>
      </w:r>
      <w:r>
        <w:rPr>
          <w:rFonts w:ascii="Times New Roman" w:hAnsi="Times New Roman" w:cs="Times New Roman"/>
          <w:sz w:val="28"/>
          <w:szCs w:val="28"/>
        </w:rPr>
        <w:t>Летнего и Зимнего Ф</w:t>
      </w:r>
      <w:r w:rsidRPr="00FC596A">
        <w:rPr>
          <w:rFonts w:ascii="Times New Roman" w:hAnsi="Times New Roman" w:cs="Times New Roman"/>
          <w:sz w:val="28"/>
          <w:szCs w:val="28"/>
        </w:rPr>
        <w:t>естивал</w:t>
      </w:r>
      <w:r>
        <w:rPr>
          <w:rFonts w:ascii="Times New Roman" w:hAnsi="Times New Roman" w:cs="Times New Roman"/>
          <w:sz w:val="28"/>
          <w:szCs w:val="28"/>
        </w:rPr>
        <w:t xml:space="preserve">ей в рамках возрождения ВФСК ГТО, а также, </w:t>
      </w:r>
      <w:r w:rsidRPr="00FC596A">
        <w:rPr>
          <w:rFonts w:ascii="Times New Roman" w:hAnsi="Times New Roman" w:cs="Times New Roman"/>
          <w:sz w:val="28"/>
          <w:szCs w:val="28"/>
        </w:rPr>
        <w:t xml:space="preserve"> в массовых</w:t>
      </w:r>
      <w:r>
        <w:rPr>
          <w:rFonts w:ascii="Times New Roman" w:hAnsi="Times New Roman" w:cs="Times New Roman"/>
          <w:sz w:val="28"/>
          <w:szCs w:val="28"/>
        </w:rPr>
        <w:t xml:space="preserve"> поселковых </w:t>
      </w:r>
      <w:r w:rsidRPr="00FC596A">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FC596A">
        <w:rPr>
          <w:rFonts w:ascii="Times New Roman" w:hAnsi="Times New Roman" w:cs="Times New Roman"/>
          <w:sz w:val="28"/>
          <w:szCs w:val="28"/>
        </w:rPr>
        <w:t>городских мероприятиях:</w:t>
      </w:r>
    </w:p>
    <w:p w:rsidR="00762A54" w:rsidRDefault="00762A54" w:rsidP="00762A54">
      <w:pPr>
        <w:spacing w:after="0"/>
        <w:ind w:left="-993" w:firstLine="709"/>
        <w:jc w:val="both"/>
        <w:rPr>
          <w:sz w:val="28"/>
          <w:szCs w:val="28"/>
        </w:rPr>
      </w:pPr>
      <w:r>
        <w:rPr>
          <w:rFonts w:ascii="Times New Roman" w:hAnsi="Times New Roman" w:cs="Times New Roman"/>
          <w:sz w:val="28"/>
          <w:szCs w:val="28"/>
        </w:rPr>
        <w:t>-</w:t>
      </w:r>
      <w:r>
        <w:rPr>
          <w:rStyle w:val="s7"/>
          <w:sz w:val="28"/>
          <w:szCs w:val="28"/>
        </w:rPr>
        <w:t xml:space="preserve"> </w:t>
      </w:r>
      <w:r w:rsidRPr="00554919">
        <w:rPr>
          <w:rFonts w:ascii="Times New Roman" w:hAnsi="Times New Roman" w:cs="Times New Roman"/>
          <w:sz w:val="28"/>
          <w:szCs w:val="28"/>
        </w:rPr>
        <w:t>легкоатлетические эстафет</w:t>
      </w:r>
      <w:r>
        <w:rPr>
          <w:rFonts w:ascii="Times New Roman" w:hAnsi="Times New Roman" w:cs="Times New Roman"/>
          <w:sz w:val="28"/>
          <w:szCs w:val="28"/>
        </w:rPr>
        <w:t>а</w:t>
      </w:r>
      <w:r>
        <w:rPr>
          <w:sz w:val="28"/>
          <w:szCs w:val="28"/>
        </w:rPr>
        <w:t>,</w:t>
      </w:r>
      <w:r>
        <w:rPr>
          <w:rFonts w:ascii="Times New Roman" w:hAnsi="Times New Roman" w:cs="Times New Roman"/>
          <w:sz w:val="28"/>
          <w:szCs w:val="28"/>
        </w:rPr>
        <w:t xml:space="preserve"> посвященная</w:t>
      </w:r>
      <w:r w:rsidRPr="00554919">
        <w:rPr>
          <w:rFonts w:ascii="Times New Roman" w:hAnsi="Times New Roman" w:cs="Times New Roman"/>
          <w:sz w:val="28"/>
          <w:szCs w:val="28"/>
        </w:rPr>
        <w:t xml:space="preserve"> Дню победы</w:t>
      </w:r>
      <w:r>
        <w:rPr>
          <w:rFonts w:ascii="Times New Roman" w:hAnsi="Times New Roman" w:cs="Times New Roman"/>
          <w:sz w:val="28"/>
          <w:szCs w:val="28"/>
        </w:rPr>
        <w:t>,</w:t>
      </w:r>
      <w:r w:rsidRPr="00554919">
        <w:rPr>
          <w:rFonts w:ascii="Times New Roman" w:hAnsi="Times New Roman" w:cs="Times New Roman"/>
          <w:sz w:val="28"/>
          <w:szCs w:val="28"/>
        </w:rPr>
        <w:t xml:space="preserve"> «Кросс нации»</w:t>
      </w:r>
      <w:r>
        <w:rPr>
          <w:sz w:val="28"/>
          <w:szCs w:val="28"/>
        </w:rPr>
        <w:t>;</w:t>
      </w:r>
    </w:p>
    <w:p w:rsidR="00762A54" w:rsidRDefault="00762A54" w:rsidP="00762A54">
      <w:pPr>
        <w:spacing w:after="0"/>
        <w:ind w:left="-851" w:firstLine="709"/>
        <w:jc w:val="both"/>
        <w:rPr>
          <w:rFonts w:ascii="Times New Roman" w:hAnsi="Times New Roman" w:cs="Times New Roman"/>
          <w:sz w:val="28"/>
          <w:szCs w:val="28"/>
        </w:rPr>
      </w:pPr>
      <w:r>
        <w:rPr>
          <w:sz w:val="28"/>
          <w:szCs w:val="28"/>
        </w:rPr>
        <w:lastRenderedPageBreak/>
        <w:t xml:space="preserve">- </w:t>
      </w:r>
      <w:r w:rsidRPr="00AE1E2F">
        <w:rPr>
          <w:rFonts w:ascii="Times New Roman" w:hAnsi="Times New Roman" w:cs="Times New Roman"/>
          <w:sz w:val="28"/>
          <w:szCs w:val="28"/>
        </w:rPr>
        <w:t>Фестивали спорта в рамках празднования Дня работника нефтяной и газовой промышленности «День нефтяника», Дня физкультурника «Я выбираю спорт», в рамках Дня России «Я - Россиянин», Дня молодежи «Даешь, молодежь!», в рамках Фестиваля «Преодолей себя»  для лиц с ограниченными возможностями в здоровье;</w:t>
      </w:r>
    </w:p>
    <w:p w:rsidR="00762A54" w:rsidRDefault="00762A54" w:rsidP="00762A54">
      <w:pPr>
        <w:spacing w:after="0"/>
        <w:ind w:left="-851" w:firstLine="709"/>
        <w:jc w:val="both"/>
        <w:rPr>
          <w:rFonts w:ascii="Times New Roman" w:hAnsi="Times New Roman" w:cs="Times New Roman"/>
          <w:sz w:val="28"/>
          <w:szCs w:val="28"/>
        </w:rPr>
      </w:pPr>
      <w:r>
        <w:rPr>
          <w:rStyle w:val="s7"/>
          <w:rFonts w:ascii="Times New Roman" w:hAnsi="Times New Roman" w:cs="Times New Roman"/>
          <w:sz w:val="28"/>
          <w:szCs w:val="28"/>
        </w:rPr>
        <w:t xml:space="preserve">- </w:t>
      </w:r>
      <w:r w:rsidRPr="00AE1E2F">
        <w:rPr>
          <w:rStyle w:val="s7"/>
          <w:rFonts w:ascii="Times New Roman" w:hAnsi="Times New Roman" w:cs="Times New Roman"/>
          <w:sz w:val="28"/>
          <w:szCs w:val="28"/>
        </w:rPr>
        <w:t xml:space="preserve">в рамках спортивно-массовых мероприятий зимних видов спорта </w:t>
      </w:r>
      <w:r w:rsidRPr="00AE1E2F">
        <w:rPr>
          <w:rFonts w:ascii="Times New Roman" w:hAnsi="Times New Roman" w:cs="Times New Roman"/>
          <w:sz w:val="28"/>
          <w:szCs w:val="28"/>
        </w:rPr>
        <w:t>«Лыжня для всех», Открытое первенство по хоккею;</w:t>
      </w:r>
    </w:p>
    <w:p w:rsidR="00762A54" w:rsidRPr="00AE1E2F" w:rsidRDefault="00762A54" w:rsidP="00762A54">
      <w:pPr>
        <w:spacing w:after="0"/>
        <w:ind w:left="-851" w:firstLine="567"/>
        <w:jc w:val="both"/>
        <w:rPr>
          <w:rFonts w:ascii="Times New Roman" w:hAnsi="Times New Roman" w:cs="Times New Roman"/>
          <w:sz w:val="28"/>
          <w:szCs w:val="28"/>
        </w:rPr>
      </w:pPr>
      <w:r>
        <w:rPr>
          <w:rFonts w:ascii="Times New Roman" w:hAnsi="Times New Roman" w:cs="Times New Roman"/>
          <w:sz w:val="28"/>
          <w:szCs w:val="28"/>
        </w:rPr>
        <w:t>-</w:t>
      </w:r>
      <w:r w:rsidRPr="00AE1E2F">
        <w:rPr>
          <w:rStyle w:val="s7"/>
          <w:rFonts w:ascii="Times New Roman" w:hAnsi="Times New Roman" w:cs="Times New Roman"/>
          <w:sz w:val="28"/>
          <w:szCs w:val="28"/>
        </w:rPr>
        <w:t xml:space="preserve"> </w:t>
      </w:r>
      <w:r>
        <w:rPr>
          <w:rFonts w:ascii="Times New Roman" w:hAnsi="Times New Roman" w:cs="Times New Roman"/>
          <w:sz w:val="28"/>
          <w:szCs w:val="28"/>
        </w:rPr>
        <w:t>Первенства и Ч</w:t>
      </w:r>
      <w:r w:rsidRPr="00AE1E2F">
        <w:rPr>
          <w:rFonts w:ascii="Times New Roman" w:hAnsi="Times New Roman" w:cs="Times New Roman"/>
          <w:sz w:val="28"/>
          <w:szCs w:val="28"/>
        </w:rPr>
        <w:t>емпионаты городского поселения Федоровский, Сургутского района и города Сургута.</w:t>
      </w:r>
    </w:p>
    <w:p w:rsidR="00762A54" w:rsidRDefault="00762A54" w:rsidP="00762A54">
      <w:pPr>
        <w:spacing w:after="0"/>
        <w:rPr>
          <w:rFonts w:ascii="Times New Roman" w:hAnsi="Times New Roman" w:cs="Times New Roman"/>
          <w:b/>
          <w:sz w:val="28"/>
          <w:szCs w:val="28"/>
        </w:rPr>
      </w:pPr>
    </w:p>
    <w:p w:rsidR="00762A54" w:rsidRPr="00F76D13" w:rsidRDefault="00762A54" w:rsidP="00762A5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5. </w:t>
      </w:r>
      <w:r w:rsidRPr="00F76D13">
        <w:rPr>
          <w:rFonts w:ascii="Times New Roman" w:hAnsi="Times New Roman" w:cs="Times New Roman"/>
          <w:b/>
          <w:sz w:val="28"/>
          <w:szCs w:val="28"/>
        </w:rPr>
        <w:t>Организация физкультур</w:t>
      </w:r>
      <w:r>
        <w:rPr>
          <w:rFonts w:ascii="Times New Roman" w:hAnsi="Times New Roman" w:cs="Times New Roman"/>
          <w:b/>
          <w:sz w:val="28"/>
          <w:szCs w:val="28"/>
        </w:rPr>
        <w:t>но-массовой и спортивной работы</w:t>
      </w:r>
    </w:p>
    <w:p w:rsidR="00762A54" w:rsidRDefault="00762A54" w:rsidP="00762A54">
      <w:pPr>
        <w:spacing w:after="0"/>
        <w:ind w:left="-851" w:firstLine="850"/>
        <w:jc w:val="both"/>
        <w:rPr>
          <w:rFonts w:ascii="Times New Roman" w:hAnsi="Times New Roman" w:cs="Times New Roman"/>
          <w:sz w:val="28"/>
        </w:rPr>
      </w:pPr>
      <w:r w:rsidRPr="008C13B3">
        <w:rPr>
          <w:rFonts w:ascii="Times New Roman" w:eastAsia="Calibri" w:hAnsi="Times New Roman" w:cs="Times New Roman"/>
          <w:sz w:val="28"/>
        </w:rPr>
        <w:t xml:space="preserve">Мероприятия на территории </w:t>
      </w:r>
      <w:proofErr w:type="gramStart"/>
      <w:r w:rsidRPr="008C13B3">
        <w:rPr>
          <w:rFonts w:ascii="Times New Roman" w:eastAsia="Calibri" w:hAnsi="Times New Roman" w:cs="Times New Roman"/>
          <w:sz w:val="28"/>
        </w:rPr>
        <w:t>г</w:t>
      </w:r>
      <w:proofErr w:type="gramEnd"/>
      <w:r w:rsidRPr="008C13B3">
        <w:rPr>
          <w:rFonts w:ascii="Times New Roman" w:eastAsia="Calibri" w:hAnsi="Times New Roman" w:cs="Times New Roman"/>
          <w:sz w:val="28"/>
        </w:rPr>
        <w:t>.п. Федоровский проводятся согласно  Единого календарного плана спортивно-массовых мероприятий</w:t>
      </w:r>
      <w:r>
        <w:rPr>
          <w:rFonts w:ascii="Times New Roman" w:eastAsia="Calibri" w:hAnsi="Times New Roman" w:cs="Times New Roman"/>
          <w:sz w:val="28"/>
        </w:rPr>
        <w:t>,</w:t>
      </w:r>
      <w:r w:rsidRPr="008C13B3">
        <w:rPr>
          <w:rFonts w:ascii="Times New Roman" w:eastAsia="Calibri" w:hAnsi="Times New Roman" w:cs="Times New Roman"/>
          <w:sz w:val="28"/>
        </w:rPr>
        <w:t xml:space="preserve"> утвержденного распоряжением администрации </w:t>
      </w:r>
      <w:proofErr w:type="gramStart"/>
      <w:r w:rsidRPr="008C13B3">
        <w:rPr>
          <w:rFonts w:ascii="Times New Roman" w:eastAsia="Calibri" w:hAnsi="Times New Roman" w:cs="Times New Roman"/>
          <w:sz w:val="28"/>
        </w:rPr>
        <w:t>г</w:t>
      </w:r>
      <w:proofErr w:type="gramEnd"/>
      <w:r w:rsidRPr="008C13B3">
        <w:rPr>
          <w:rFonts w:ascii="Times New Roman" w:eastAsia="Calibri" w:hAnsi="Times New Roman" w:cs="Times New Roman"/>
          <w:sz w:val="28"/>
        </w:rPr>
        <w:t xml:space="preserve">.п. Федоровский от </w:t>
      </w:r>
      <w:r>
        <w:rPr>
          <w:rFonts w:ascii="Times New Roman" w:eastAsia="Calibri" w:hAnsi="Times New Roman" w:cs="Times New Roman"/>
          <w:sz w:val="28"/>
        </w:rPr>
        <w:t xml:space="preserve">22.12.2015г №232-р. </w:t>
      </w:r>
      <w:r w:rsidRPr="008C13B3">
        <w:rPr>
          <w:rFonts w:ascii="Times New Roman" w:hAnsi="Times New Roman" w:cs="Times New Roman"/>
          <w:sz w:val="28"/>
        </w:rPr>
        <w:t>В 201</w:t>
      </w:r>
      <w:r>
        <w:rPr>
          <w:rFonts w:ascii="Times New Roman" w:hAnsi="Times New Roman" w:cs="Times New Roman"/>
          <w:sz w:val="28"/>
        </w:rPr>
        <w:t>6</w:t>
      </w:r>
      <w:r w:rsidRPr="008C13B3">
        <w:rPr>
          <w:rFonts w:ascii="Times New Roman" w:hAnsi="Times New Roman" w:cs="Times New Roman"/>
          <w:sz w:val="28"/>
        </w:rPr>
        <w:t xml:space="preserve"> году запланировано </w:t>
      </w:r>
      <w:r>
        <w:rPr>
          <w:rFonts w:ascii="Times New Roman" w:hAnsi="Times New Roman" w:cs="Times New Roman"/>
          <w:sz w:val="28"/>
        </w:rPr>
        <w:t xml:space="preserve">в количестве </w:t>
      </w:r>
      <w:r w:rsidRPr="008C13B3">
        <w:rPr>
          <w:rFonts w:ascii="Times New Roman" w:hAnsi="Times New Roman" w:cs="Times New Roman"/>
          <w:sz w:val="28"/>
        </w:rPr>
        <w:t>5</w:t>
      </w:r>
      <w:r>
        <w:rPr>
          <w:rFonts w:ascii="Times New Roman" w:hAnsi="Times New Roman" w:cs="Times New Roman"/>
          <w:sz w:val="28"/>
        </w:rPr>
        <w:t>1</w:t>
      </w:r>
      <w:r w:rsidRPr="008C13B3">
        <w:rPr>
          <w:rFonts w:ascii="Times New Roman" w:hAnsi="Times New Roman" w:cs="Times New Roman"/>
          <w:sz w:val="28"/>
        </w:rPr>
        <w:t xml:space="preserve"> спортивно-массовых мероприятий на территории городского поселения Федоровский, проведено </w:t>
      </w:r>
      <w:r w:rsidRPr="00D12A42">
        <w:rPr>
          <w:rFonts w:ascii="Times New Roman" w:hAnsi="Times New Roman" w:cs="Times New Roman"/>
          <w:sz w:val="28"/>
        </w:rPr>
        <w:t>62</w:t>
      </w:r>
      <w:r w:rsidRPr="008C13B3">
        <w:rPr>
          <w:rFonts w:ascii="Times New Roman" w:hAnsi="Times New Roman" w:cs="Times New Roman"/>
          <w:sz w:val="28"/>
        </w:rPr>
        <w:t xml:space="preserve"> мероприяти</w:t>
      </w:r>
      <w:r>
        <w:rPr>
          <w:rFonts w:ascii="Times New Roman" w:hAnsi="Times New Roman" w:cs="Times New Roman"/>
          <w:sz w:val="28"/>
        </w:rPr>
        <w:t>я, где</w:t>
      </w:r>
      <w:r w:rsidRPr="008C13B3">
        <w:rPr>
          <w:rFonts w:ascii="Times New Roman" w:hAnsi="Times New Roman" w:cs="Times New Roman"/>
          <w:sz w:val="28"/>
        </w:rPr>
        <w:t xml:space="preserve"> приняло участие </w:t>
      </w:r>
      <w:r w:rsidRPr="00806B97">
        <w:rPr>
          <w:rFonts w:ascii="Times New Roman" w:hAnsi="Times New Roman" w:cs="Times New Roman"/>
          <w:sz w:val="28"/>
        </w:rPr>
        <w:t>4 902</w:t>
      </w:r>
      <w:r w:rsidRPr="008C13B3">
        <w:rPr>
          <w:rFonts w:ascii="Times New Roman" w:hAnsi="Times New Roman" w:cs="Times New Roman"/>
          <w:sz w:val="28"/>
        </w:rPr>
        <w:t xml:space="preserve"> человека</w:t>
      </w:r>
      <w:r>
        <w:rPr>
          <w:rFonts w:ascii="Times New Roman" w:hAnsi="Times New Roman" w:cs="Times New Roman"/>
          <w:sz w:val="28"/>
        </w:rPr>
        <w:t>,</w:t>
      </w:r>
      <w:r w:rsidRPr="008C13B3">
        <w:rPr>
          <w:rFonts w:ascii="Times New Roman" w:hAnsi="Times New Roman" w:cs="Times New Roman"/>
          <w:sz w:val="28"/>
        </w:rPr>
        <w:t xml:space="preserve"> из них детей и подростков -  </w:t>
      </w:r>
      <w:r w:rsidRPr="007B67B2">
        <w:rPr>
          <w:rFonts w:ascii="Times New Roman" w:hAnsi="Times New Roman" w:cs="Times New Roman"/>
          <w:sz w:val="28"/>
        </w:rPr>
        <w:t>1820</w:t>
      </w:r>
      <w:r w:rsidRPr="008C13B3">
        <w:rPr>
          <w:rFonts w:ascii="Times New Roman" w:hAnsi="Times New Roman" w:cs="Times New Roman"/>
          <w:sz w:val="28"/>
        </w:rPr>
        <w:t xml:space="preserve">. </w:t>
      </w:r>
      <w:r>
        <w:rPr>
          <w:rFonts w:ascii="Times New Roman" w:hAnsi="Times New Roman" w:cs="Times New Roman"/>
          <w:sz w:val="28"/>
        </w:rPr>
        <w:t>А также  запланировано у</w:t>
      </w:r>
      <w:r w:rsidRPr="008C13B3">
        <w:rPr>
          <w:rFonts w:ascii="Times New Roman" w:hAnsi="Times New Roman" w:cs="Times New Roman"/>
          <w:sz w:val="28"/>
        </w:rPr>
        <w:t xml:space="preserve">частие </w:t>
      </w:r>
      <w:r>
        <w:rPr>
          <w:rFonts w:ascii="Times New Roman" w:hAnsi="Times New Roman" w:cs="Times New Roman"/>
          <w:sz w:val="28"/>
        </w:rPr>
        <w:t xml:space="preserve">в 57 </w:t>
      </w:r>
      <w:r w:rsidRPr="008C13B3">
        <w:rPr>
          <w:rFonts w:ascii="Times New Roman" w:hAnsi="Times New Roman" w:cs="Times New Roman"/>
          <w:sz w:val="28"/>
        </w:rPr>
        <w:t>выездных мероприяти</w:t>
      </w:r>
      <w:r>
        <w:rPr>
          <w:rFonts w:ascii="Times New Roman" w:hAnsi="Times New Roman" w:cs="Times New Roman"/>
          <w:sz w:val="28"/>
        </w:rPr>
        <w:t>ях.</w:t>
      </w:r>
      <w:r w:rsidRPr="008C13B3">
        <w:rPr>
          <w:rFonts w:ascii="Times New Roman" w:hAnsi="Times New Roman" w:cs="Times New Roman"/>
          <w:sz w:val="28"/>
        </w:rPr>
        <w:t xml:space="preserve">  </w:t>
      </w:r>
      <w:r>
        <w:rPr>
          <w:rFonts w:ascii="Times New Roman" w:hAnsi="Times New Roman" w:cs="Times New Roman"/>
          <w:sz w:val="28"/>
        </w:rPr>
        <w:t>С</w:t>
      </w:r>
      <w:r w:rsidRPr="008C13B3">
        <w:rPr>
          <w:rFonts w:ascii="Times New Roman" w:hAnsi="Times New Roman" w:cs="Times New Roman"/>
          <w:sz w:val="28"/>
        </w:rPr>
        <w:t xml:space="preserve">ильнейшие спортсмены по видам спорта приняли участие в </w:t>
      </w:r>
      <w:r w:rsidRPr="007B67B2">
        <w:rPr>
          <w:rFonts w:ascii="Times New Roman" w:hAnsi="Times New Roman" w:cs="Times New Roman"/>
          <w:sz w:val="28"/>
        </w:rPr>
        <w:t>6</w:t>
      </w:r>
      <w:r>
        <w:rPr>
          <w:rFonts w:ascii="Times New Roman" w:hAnsi="Times New Roman" w:cs="Times New Roman"/>
          <w:sz w:val="28"/>
        </w:rPr>
        <w:t>6</w:t>
      </w:r>
      <w:r w:rsidRPr="008C13B3">
        <w:rPr>
          <w:rFonts w:ascii="Times New Roman" w:hAnsi="Times New Roman" w:cs="Times New Roman"/>
          <w:sz w:val="28"/>
        </w:rPr>
        <w:t xml:space="preserve"> мероприятиях различного уровня (районного, </w:t>
      </w:r>
      <w:r>
        <w:rPr>
          <w:rFonts w:ascii="Times New Roman" w:hAnsi="Times New Roman" w:cs="Times New Roman"/>
          <w:sz w:val="28"/>
        </w:rPr>
        <w:t>о</w:t>
      </w:r>
      <w:r w:rsidRPr="008C13B3">
        <w:rPr>
          <w:rFonts w:ascii="Times New Roman" w:hAnsi="Times New Roman" w:cs="Times New Roman"/>
          <w:sz w:val="28"/>
        </w:rPr>
        <w:t xml:space="preserve">кружного, </w:t>
      </w:r>
      <w:r>
        <w:rPr>
          <w:rFonts w:ascii="Times New Roman" w:hAnsi="Times New Roman" w:cs="Times New Roman"/>
          <w:sz w:val="28"/>
        </w:rPr>
        <w:t>в</w:t>
      </w:r>
      <w:r w:rsidRPr="008C13B3">
        <w:rPr>
          <w:rFonts w:ascii="Times New Roman" w:hAnsi="Times New Roman" w:cs="Times New Roman"/>
          <w:sz w:val="28"/>
        </w:rPr>
        <w:t>сероссийского</w:t>
      </w:r>
      <w:r>
        <w:rPr>
          <w:rFonts w:ascii="Times New Roman" w:hAnsi="Times New Roman" w:cs="Times New Roman"/>
          <w:sz w:val="28"/>
        </w:rPr>
        <w:t>, международного</w:t>
      </w:r>
      <w:r w:rsidRPr="008C13B3">
        <w:rPr>
          <w:rFonts w:ascii="Times New Roman" w:hAnsi="Times New Roman" w:cs="Times New Roman"/>
          <w:sz w:val="28"/>
        </w:rPr>
        <w:t xml:space="preserve"> значения), количество участников </w:t>
      </w:r>
      <w:r w:rsidRPr="00151128">
        <w:rPr>
          <w:rFonts w:ascii="Times New Roman" w:hAnsi="Times New Roman" w:cs="Times New Roman"/>
          <w:sz w:val="28"/>
        </w:rPr>
        <w:t>835</w:t>
      </w:r>
      <w:r w:rsidRPr="008C13B3">
        <w:rPr>
          <w:rFonts w:ascii="Times New Roman" w:hAnsi="Times New Roman" w:cs="Times New Roman"/>
          <w:sz w:val="28"/>
        </w:rPr>
        <w:t xml:space="preserve"> человек.</w:t>
      </w:r>
      <w:r>
        <w:rPr>
          <w:rFonts w:ascii="Times New Roman" w:hAnsi="Times New Roman" w:cs="Times New Roman"/>
          <w:sz w:val="28"/>
        </w:rPr>
        <w:t xml:space="preserve"> </w:t>
      </w:r>
      <w:r w:rsidR="000327F0">
        <w:rPr>
          <w:rFonts w:ascii="Times New Roman" w:hAnsi="Times New Roman" w:cs="Times New Roman"/>
          <w:sz w:val="28"/>
        </w:rPr>
        <w:t xml:space="preserve">С целью повышения продуктивности рабочего времени систематично проводятся заседания тренерского совета, где решаются множество вопросов, касающихся координации работы тренерского состава. </w:t>
      </w:r>
      <w:r>
        <w:rPr>
          <w:rFonts w:ascii="Times New Roman" w:hAnsi="Times New Roman" w:cs="Times New Roman"/>
          <w:sz w:val="28"/>
        </w:rPr>
        <w:t xml:space="preserve">В 2016 году тренерский состав подготовил три кандидата в мастера спорта (КМС), четыре перворазрядника.   </w:t>
      </w:r>
      <w:r w:rsidRPr="008C13B3">
        <w:rPr>
          <w:rFonts w:ascii="Times New Roman" w:hAnsi="Times New Roman" w:cs="Times New Roman"/>
          <w:sz w:val="28"/>
        </w:rPr>
        <w:t xml:space="preserve"> </w:t>
      </w:r>
    </w:p>
    <w:p w:rsidR="00762A54" w:rsidRDefault="00762A54" w:rsidP="00762A54">
      <w:pPr>
        <w:spacing w:after="0"/>
        <w:ind w:left="-851" w:firstLine="709"/>
        <w:jc w:val="both"/>
        <w:rPr>
          <w:rFonts w:ascii="Times New Roman" w:hAnsi="Times New Roman" w:cs="Times New Roman"/>
          <w:sz w:val="28"/>
        </w:rPr>
      </w:pPr>
      <w:r>
        <w:rPr>
          <w:rFonts w:ascii="Times New Roman" w:hAnsi="Times New Roman" w:cs="Times New Roman"/>
          <w:sz w:val="28"/>
        </w:rPr>
        <w:t xml:space="preserve">В рамках Единого календарного плана спортивно-массовых мероприятий были проведены соревнования для всех групп населения. Ежегодно проходят соревнования на Кубок  Главы городского поселения Федоровский по футболу, волейболу, баскетболу, вольной борьбе. Открытые турниры по боксу, тайскому боксу, вольной борьбе. Традиционная легкоатлетическая эстафета, участниками которой являются сборные команды образовательных учреждений, трудовые коллективы организаций, предприятий, национально-культурные центры поселения. Спортивные праздники для семей, для пожилых людей, для лиц с ограниченными возможностями в здоровье. </w:t>
      </w:r>
    </w:p>
    <w:p w:rsidR="00762A54" w:rsidRPr="00766D61" w:rsidRDefault="00762A54" w:rsidP="00762A54">
      <w:pPr>
        <w:spacing w:after="0"/>
        <w:ind w:left="-851" w:firstLine="709"/>
        <w:jc w:val="both"/>
        <w:rPr>
          <w:rFonts w:ascii="Times New Roman" w:hAnsi="Times New Roman" w:cs="Times New Roman"/>
          <w:sz w:val="28"/>
          <w:szCs w:val="28"/>
        </w:rPr>
      </w:pPr>
      <w:r w:rsidRPr="00766D61">
        <w:rPr>
          <w:rFonts w:ascii="Times New Roman" w:hAnsi="Times New Roman" w:cs="Times New Roman"/>
          <w:sz w:val="28"/>
          <w:szCs w:val="28"/>
        </w:rPr>
        <w:t>Больш</w:t>
      </w:r>
      <w:r>
        <w:rPr>
          <w:rFonts w:ascii="Times New Roman" w:hAnsi="Times New Roman" w:cs="Times New Roman"/>
          <w:sz w:val="28"/>
          <w:szCs w:val="28"/>
        </w:rPr>
        <w:t>ое значение уделяется работе с Ф</w:t>
      </w:r>
      <w:r w:rsidRPr="00766D61">
        <w:rPr>
          <w:rFonts w:ascii="Times New Roman" w:hAnsi="Times New Roman" w:cs="Times New Roman"/>
          <w:sz w:val="28"/>
          <w:szCs w:val="28"/>
        </w:rPr>
        <w:t>едерациями</w:t>
      </w:r>
      <w:r>
        <w:rPr>
          <w:rFonts w:ascii="Times New Roman" w:hAnsi="Times New Roman" w:cs="Times New Roman"/>
          <w:sz w:val="28"/>
          <w:szCs w:val="28"/>
        </w:rPr>
        <w:t xml:space="preserve"> ХМАО-Югры</w:t>
      </w:r>
      <w:r w:rsidRPr="00766D61">
        <w:rPr>
          <w:rFonts w:ascii="Times New Roman" w:hAnsi="Times New Roman" w:cs="Times New Roman"/>
          <w:sz w:val="28"/>
          <w:szCs w:val="28"/>
        </w:rPr>
        <w:t xml:space="preserve"> по тайскому боксу, вольной борьбе, боксу, адаптивной ф</w:t>
      </w:r>
      <w:r>
        <w:rPr>
          <w:rFonts w:ascii="Times New Roman" w:hAnsi="Times New Roman" w:cs="Times New Roman"/>
          <w:sz w:val="28"/>
          <w:szCs w:val="28"/>
        </w:rPr>
        <w:t>изической культуре и спорту. С Ф</w:t>
      </w:r>
      <w:r w:rsidRPr="00766D61">
        <w:rPr>
          <w:rFonts w:ascii="Times New Roman" w:hAnsi="Times New Roman" w:cs="Times New Roman"/>
          <w:sz w:val="28"/>
          <w:szCs w:val="28"/>
        </w:rPr>
        <w:t xml:space="preserve">едерациями </w:t>
      </w:r>
      <w:r>
        <w:rPr>
          <w:rFonts w:ascii="Times New Roman" w:hAnsi="Times New Roman" w:cs="Times New Roman"/>
          <w:sz w:val="28"/>
          <w:szCs w:val="28"/>
        </w:rPr>
        <w:t>планируется заключение</w:t>
      </w:r>
      <w:r w:rsidRPr="00766D61">
        <w:rPr>
          <w:rFonts w:ascii="Times New Roman" w:hAnsi="Times New Roman" w:cs="Times New Roman"/>
          <w:sz w:val="28"/>
          <w:szCs w:val="28"/>
        </w:rPr>
        <w:t xml:space="preserve"> соглашения о сотрудничестве по развитию видов спорта на территории городского поселения Федоровский. МАУ «ФСОЦ» совместно с Федерациями  проводит большую работу по подготовке и проведению официальных спортивных мероприятий, организации показательных </w:t>
      </w:r>
      <w:r w:rsidRPr="00766D61">
        <w:rPr>
          <w:rFonts w:ascii="Times New Roman" w:hAnsi="Times New Roman" w:cs="Times New Roman"/>
          <w:sz w:val="28"/>
          <w:szCs w:val="28"/>
        </w:rPr>
        <w:lastRenderedPageBreak/>
        <w:t>выступлений на поселковых  праздниках, награждени</w:t>
      </w:r>
      <w:r>
        <w:rPr>
          <w:rFonts w:ascii="Times New Roman" w:hAnsi="Times New Roman" w:cs="Times New Roman"/>
          <w:sz w:val="28"/>
          <w:szCs w:val="28"/>
        </w:rPr>
        <w:t>ю</w:t>
      </w:r>
      <w:r w:rsidRPr="00766D61">
        <w:rPr>
          <w:rFonts w:ascii="Times New Roman" w:hAnsi="Times New Roman" w:cs="Times New Roman"/>
          <w:sz w:val="28"/>
          <w:szCs w:val="28"/>
        </w:rPr>
        <w:t xml:space="preserve"> лучших спортсменов, лучших судей спортивных федераций, общественников. МАУ «ФСОЦ» оказывает содействие </w:t>
      </w:r>
      <w:r>
        <w:rPr>
          <w:rFonts w:ascii="Times New Roman" w:hAnsi="Times New Roman" w:cs="Times New Roman"/>
          <w:sz w:val="28"/>
          <w:szCs w:val="28"/>
        </w:rPr>
        <w:t>Ф</w:t>
      </w:r>
      <w:r w:rsidRPr="00766D61">
        <w:rPr>
          <w:rFonts w:ascii="Times New Roman" w:hAnsi="Times New Roman" w:cs="Times New Roman"/>
          <w:sz w:val="28"/>
          <w:szCs w:val="28"/>
        </w:rPr>
        <w:t xml:space="preserve">едерациям по видам спорта и тесно взаимодействует </w:t>
      </w:r>
      <w:r>
        <w:rPr>
          <w:rFonts w:ascii="Times New Roman" w:hAnsi="Times New Roman" w:cs="Times New Roman"/>
          <w:sz w:val="28"/>
          <w:szCs w:val="28"/>
        </w:rPr>
        <w:t>с ними по следующим направлениям:</w:t>
      </w:r>
      <w:r w:rsidRPr="00766D61">
        <w:rPr>
          <w:rStyle w:val="s6"/>
          <w:rFonts w:ascii="Times New Roman" w:hAnsi="Times New Roman" w:cs="Times New Roman"/>
          <w:sz w:val="28"/>
          <w:szCs w:val="28"/>
        </w:rPr>
        <w:t> </w:t>
      </w:r>
      <w:r w:rsidRPr="00766D61">
        <w:rPr>
          <w:rFonts w:ascii="Times New Roman" w:hAnsi="Times New Roman" w:cs="Times New Roman"/>
          <w:sz w:val="28"/>
          <w:szCs w:val="28"/>
        </w:rPr>
        <w:t>формирование и реализация календарного плана</w:t>
      </w:r>
      <w:r>
        <w:rPr>
          <w:rFonts w:ascii="Times New Roman" w:hAnsi="Times New Roman" w:cs="Times New Roman"/>
          <w:sz w:val="28"/>
          <w:szCs w:val="28"/>
        </w:rPr>
        <w:t>,</w:t>
      </w:r>
      <w:r w:rsidRPr="00766D61">
        <w:rPr>
          <w:rStyle w:val="s6"/>
          <w:rFonts w:ascii="Times New Roman" w:hAnsi="Times New Roman" w:cs="Times New Roman"/>
          <w:sz w:val="28"/>
          <w:szCs w:val="28"/>
        </w:rPr>
        <w:t>​ </w:t>
      </w:r>
      <w:r w:rsidRPr="00766D61">
        <w:rPr>
          <w:rFonts w:ascii="Times New Roman" w:hAnsi="Times New Roman" w:cs="Times New Roman"/>
          <w:sz w:val="28"/>
          <w:szCs w:val="28"/>
        </w:rPr>
        <w:t>представление документов на присвоение званий, спортивных разрядов</w:t>
      </w:r>
      <w:r>
        <w:rPr>
          <w:rFonts w:ascii="Times New Roman" w:hAnsi="Times New Roman" w:cs="Times New Roman"/>
          <w:sz w:val="28"/>
          <w:szCs w:val="28"/>
        </w:rPr>
        <w:t xml:space="preserve">, </w:t>
      </w:r>
      <w:r w:rsidRPr="00F76D13">
        <w:rPr>
          <w:rFonts w:ascii="Times New Roman" w:hAnsi="Times New Roman" w:cs="Times New Roman"/>
          <w:sz w:val="28"/>
          <w:szCs w:val="28"/>
        </w:rPr>
        <w:t>фо</w:t>
      </w:r>
      <w:r w:rsidRPr="00766D61">
        <w:rPr>
          <w:rFonts w:ascii="Times New Roman" w:hAnsi="Times New Roman" w:cs="Times New Roman"/>
          <w:sz w:val="28"/>
          <w:szCs w:val="28"/>
        </w:rPr>
        <w:t>рмирование сборных команд городского поселения Федоровский по видам спорта</w:t>
      </w:r>
      <w:r>
        <w:rPr>
          <w:rFonts w:ascii="Times New Roman" w:hAnsi="Times New Roman" w:cs="Times New Roman"/>
          <w:sz w:val="28"/>
          <w:szCs w:val="28"/>
        </w:rPr>
        <w:t xml:space="preserve">, </w:t>
      </w:r>
      <w:r w:rsidRPr="00766D61">
        <w:rPr>
          <w:rFonts w:ascii="Times New Roman" w:hAnsi="Times New Roman" w:cs="Times New Roman"/>
          <w:sz w:val="28"/>
          <w:szCs w:val="28"/>
        </w:rPr>
        <w:t xml:space="preserve">подготовка спортивных судей по видам спорта. </w:t>
      </w:r>
    </w:p>
    <w:p w:rsidR="00762A54" w:rsidRDefault="00762A54" w:rsidP="00762A54">
      <w:pPr>
        <w:spacing w:after="0"/>
        <w:ind w:left="-851" w:firstLine="992"/>
        <w:jc w:val="both"/>
        <w:rPr>
          <w:rFonts w:ascii="Times New Roman" w:hAnsi="Times New Roman" w:cs="Times New Roman"/>
          <w:sz w:val="28"/>
        </w:rPr>
      </w:pPr>
      <w:r>
        <w:rPr>
          <w:rFonts w:ascii="Times New Roman" w:hAnsi="Times New Roman" w:cs="Times New Roman"/>
          <w:sz w:val="28"/>
        </w:rPr>
        <w:t xml:space="preserve">Во время летне-оздоровительной компании  на базе МАУ «ФСОЦ» в целях организации отдыха, оздоровления, занятости детей, подростков и молодежи была организована работа  летней спортивно-оздоровительной площадки. Разработаны и утверждены положение, план и программа работы спортивно-оздоровительной площадки. В течение летнего каникулярного периода с июня по август месяц 2016 года, на базе Учреждения функционировало 9 спортивных площадок для пришкольных летних лагерей и </w:t>
      </w:r>
      <w:r w:rsidRPr="006B2E04">
        <w:rPr>
          <w:rFonts w:ascii="Times New Roman" w:hAnsi="Times New Roman" w:cs="Times New Roman"/>
          <w:sz w:val="28"/>
        </w:rPr>
        <w:t>неорганизованных групп детей</w:t>
      </w:r>
      <w:r>
        <w:rPr>
          <w:rFonts w:ascii="Times New Roman" w:hAnsi="Times New Roman" w:cs="Times New Roman"/>
          <w:sz w:val="28"/>
        </w:rPr>
        <w:t xml:space="preserve">, проживающих в городском поселении Федоровский: футбольное поле, многофункциональная спортивная площадка, баскетбольная площадка, шахматный класс, стрелковый тир «За родину», лыжная база «Олимпиец», плавательный бассейн, зал настольного тенниса, спортивный игровой зал. Все услуги оказаны на бесплатной основе. </w:t>
      </w:r>
    </w:p>
    <w:p w:rsidR="00762A54" w:rsidRDefault="00762A54" w:rsidP="00762A54">
      <w:pPr>
        <w:spacing w:after="0"/>
        <w:ind w:left="-851"/>
        <w:jc w:val="both"/>
        <w:rPr>
          <w:rFonts w:ascii="Times New Roman" w:hAnsi="Times New Roman" w:cs="Times New Roman"/>
          <w:sz w:val="28"/>
        </w:rPr>
      </w:pPr>
      <w:r>
        <w:rPr>
          <w:rFonts w:ascii="Times New Roman" w:hAnsi="Times New Roman" w:cs="Times New Roman"/>
          <w:sz w:val="28"/>
        </w:rPr>
        <w:t xml:space="preserve">   В рамках празднования Дня физкультурника проводились следующие спортивные мероприятия: общепоселковая зарядка «Фитнес для всех»,  участие в которой приняли более 155 человек, скандинавская ходьба среди лиц старшего поколения,  пляжный волейбол, настольный теннис, забеги на роликах для детей и подростков. Сборные команды городского поселения Федоровский приняли участие в комплексных спартакиадах Сургутского района:</w:t>
      </w:r>
    </w:p>
    <w:p w:rsidR="00762A54" w:rsidRDefault="00762A54" w:rsidP="00762A54">
      <w:pPr>
        <w:spacing w:after="0"/>
        <w:ind w:left="-851" w:firstLine="284"/>
        <w:jc w:val="both"/>
        <w:rPr>
          <w:rFonts w:ascii="Times New Roman" w:hAnsi="Times New Roman" w:cs="Times New Roman"/>
          <w:sz w:val="28"/>
        </w:rPr>
      </w:pPr>
      <w:r>
        <w:rPr>
          <w:rFonts w:ascii="Times New Roman" w:hAnsi="Times New Roman" w:cs="Times New Roman"/>
          <w:sz w:val="28"/>
        </w:rPr>
        <w:t xml:space="preserve">- По итогам </w:t>
      </w:r>
      <w:r>
        <w:rPr>
          <w:rFonts w:ascii="Times New Roman" w:hAnsi="Times New Roman" w:cs="Times New Roman"/>
          <w:sz w:val="28"/>
          <w:lang w:val="en-US"/>
        </w:rPr>
        <w:t>XXV</w:t>
      </w:r>
      <w:r>
        <w:rPr>
          <w:rFonts w:ascii="Times New Roman" w:hAnsi="Times New Roman" w:cs="Times New Roman"/>
          <w:sz w:val="28"/>
        </w:rPr>
        <w:t xml:space="preserve"> Комплексной Спартакиады Сургутского района команда городского поселения Федоровский в общем зачете заняла 4 место. Спартакиада проходила по 13 видам спорта (полиатлон - 1 место, лыжные гонки - 4 место, волейбол (женщины) - 4 место, баскетбол (мужчины)  - 5 место, хоккей с шайбой - 4 место, национальные виды спорта - 4 место,  волейбол (мужчины) - 4 место, мини-футбол - 2 место, гиревой спорт - 4 место, шахматы - 4 место, настольный теннис - 1 место, пулевая стрельба - 2 место, легкая атлетика - 4 место);</w:t>
      </w:r>
    </w:p>
    <w:p w:rsidR="00762A54" w:rsidRDefault="00762A54" w:rsidP="00762A54">
      <w:pPr>
        <w:spacing w:after="0"/>
        <w:ind w:left="-851" w:firstLine="709"/>
        <w:jc w:val="both"/>
        <w:rPr>
          <w:rFonts w:ascii="Times New Roman" w:hAnsi="Times New Roman" w:cs="Times New Roman"/>
          <w:sz w:val="28"/>
        </w:rPr>
      </w:pPr>
      <w:r>
        <w:rPr>
          <w:rFonts w:ascii="Times New Roman" w:hAnsi="Times New Roman" w:cs="Times New Roman"/>
          <w:sz w:val="28"/>
        </w:rPr>
        <w:t xml:space="preserve">- в </w:t>
      </w:r>
      <w:r>
        <w:rPr>
          <w:rFonts w:ascii="Times New Roman" w:hAnsi="Times New Roman" w:cs="Times New Roman"/>
          <w:sz w:val="28"/>
          <w:lang w:val="en-US"/>
        </w:rPr>
        <w:t>XVI</w:t>
      </w:r>
      <w:r>
        <w:rPr>
          <w:rFonts w:ascii="Times New Roman" w:hAnsi="Times New Roman" w:cs="Times New Roman"/>
          <w:sz w:val="28"/>
        </w:rPr>
        <w:t xml:space="preserve"> комплексной спартакиаде ветеранов спорта Сургутского района сборная команда городского поселения Федоровский в общем зачете заняла </w:t>
      </w:r>
      <w:r w:rsidRPr="005649F0">
        <w:rPr>
          <w:rFonts w:ascii="Times New Roman" w:hAnsi="Times New Roman" w:cs="Times New Roman"/>
          <w:sz w:val="28"/>
        </w:rPr>
        <w:t>2</w:t>
      </w:r>
      <w:r>
        <w:rPr>
          <w:rFonts w:ascii="Times New Roman" w:hAnsi="Times New Roman" w:cs="Times New Roman"/>
          <w:sz w:val="28"/>
        </w:rPr>
        <w:t xml:space="preserve"> место. Спартакиада проходила по 7 видам спорта (лыжные гонки - 2 место, настольный теннис - 2 место, шахматы - 3 место, пулевая стрельба - 3 место, волейбол (мужчины) - </w:t>
      </w:r>
      <w:r w:rsidRPr="005649F0">
        <w:rPr>
          <w:rFonts w:ascii="Times New Roman" w:hAnsi="Times New Roman" w:cs="Times New Roman"/>
          <w:sz w:val="28"/>
        </w:rPr>
        <w:t>1</w:t>
      </w:r>
      <w:r>
        <w:rPr>
          <w:rFonts w:ascii="Times New Roman" w:hAnsi="Times New Roman" w:cs="Times New Roman"/>
          <w:sz w:val="28"/>
        </w:rPr>
        <w:t xml:space="preserve"> место, волейбол (женщины) - </w:t>
      </w:r>
      <w:r w:rsidRPr="005649F0">
        <w:rPr>
          <w:rFonts w:ascii="Times New Roman" w:hAnsi="Times New Roman" w:cs="Times New Roman"/>
          <w:sz w:val="28"/>
        </w:rPr>
        <w:t>3</w:t>
      </w:r>
      <w:r>
        <w:rPr>
          <w:rFonts w:ascii="Times New Roman" w:hAnsi="Times New Roman" w:cs="Times New Roman"/>
          <w:sz w:val="28"/>
        </w:rPr>
        <w:t xml:space="preserve"> место, мини-футбол - </w:t>
      </w:r>
      <w:r w:rsidRPr="005649F0">
        <w:rPr>
          <w:rFonts w:ascii="Times New Roman" w:hAnsi="Times New Roman" w:cs="Times New Roman"/>
          <w:sz w:val="28"/>
        </w:rPr>
        <w:t>1</w:t>
      </w:r>
      <w:r>
        <w:rPr>
          <w:rFonts w:ascii="Times New Roman" w:hAnsi="Times New Roman" w:cs="Times New Roman"/>
          <w:sz w:val="28"/>
        </w:rPr>
        <w:t xml:space="preserve"> место);</w:t>
      </w:r>
    </w:p>
    <w:p w:rsidR="00762A54" w:rsidRDefault="00F81F11" w:rsidP="00762A54">
      <w:pPr>
        <w:spacing w:after="0"/>
        <w:ind w:left="-851"/>
        <w:jc w:val="both"/>
        <w:rPr>
          <w:rFonts w:ascii="Times New Roman" w:hAnsi="Times New Roman" w:cs="Times New Roman"/>
          <w:sz w:val="28"/>
        </w:rPr>
      </w:pPr>
      <w:r>
        <w:rPr>
          <w:rFonts w:ascii="Times New Roman" w:hAnsi="Times New Roman" w:cs="Times New Roman"/>
          <w:sz w:val="28"/>
        </w:rPr>
        <w:t>В</w:t>
      </w:r>
      <w:r w:rsidR="00762A54">
        <w:rPr>
          <w:rFonts w:ascii="Times New Roman" w:hAnsi="Times New Roman" w:cs="Times New Roman"/>
          <w:sz w:val="28"/>
        </w:rPr>
        <w:t xml:space="preserve"> </w:t>
      </w:r>
      <w:r w:rsidR="00762A54">
        <w:rPr>
          <w:rFonts w:ascii="Times New Roman" w:hAnsi="Times New Roman" w:cs="Times New Roman"/>
          <w:sz w:val="28"/>
          <w:lang w:val="en-US"/>
        </w:rPr>
        <w:t>XII</w:t>
      </w:r>
      <w:r w:rsidR="00762A54">
        <w:rPr>
          <w:rFonts w:ascii="Times New Roman" w:hAnsi="Times New Roman" w:cs="Times New Roman"/>
          <w:sz w:val="28"/>
        </w:rPr>
        <w:t xml:space="preserve"> комплексной Спартакиаде Сургутского района среди лиц с ограниченными возможностями, команда городского поселения Федоровский заняла </w:t>
      </w:r>
      <w:r w:rsidR="00762A54" w:rsidRPr="005649F0">
        <w:rPr>
          <w:rFonts w:ascii="Times New Roman" w:hAnsi="Times New Roman" w:cs="Times New Roman"/>
          <w:sz w:val="28"/>
        </w:rPr>
        <w:t>3</w:t>
      </w:r>
      <w:r w:rsidR="00762A54">
        <w:rPr>
          <w:rFonts w:ascii="Times New Roman" w:hAnsi="Times New Roman" w:cs="Times New Roman"/>
          <w:sz w:val="28"/>
        </w:rPr>
        <w:t xml:space="preserve"> место.</w:t>
      </w:r>
    </w:p>
    <w:p w:rsidR="00762A54" w:rsidRPr="00F76D13" w:rsidRDefault="00762A54" w:rsidP="00762A54">
      <w:pPr>
        <w:spacing w:after="0" w:line="240" w:lineRule="auto"/>
        <w:ind w:left="-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F76D13">
        <w:rPr>
          <w:rFonts w:ascii="Times New Roman" w:eastAsia="Times New Roman" w:hAnsi="Times New Roman" w:cs="Times New Roman"/>
          <w:color w:val="000000"/>
          <w:sz w:val="28"/>
          <w:szCs w:val="28"/>
        </w:rPr>
        <w:t xml:space="preserve">Подготовка календарного плана официальных физкультурных и спортивных мероприятий МАУ «ФСОЦ» проводится по предложениям общественных организаций (спортивных федераций, клубов, спортивных школ, ветеранов спорта городского поселения Федоровский). </w:t>
      </w:r>
    </w:p>
    <w:p w:rsidR="00762A54" w:rsidRDefault="00762A54" w:rsidP="00762A54">
      <w:pPr>
        <w:spacing w:after="0"/>
        <w:ind w:left="-851" w:firstLine="709"/>
        <w:jc w:val="both"/>
        <w:rPr>
          <w:rFonts w:ascii="Times New Roman" w:hAnsi="Times New Roman" w:cs="Times New Roman"/>
          <w:sz w:val="28"/>
          <w:szCs w:val="28"/>
        </w:rPr>
      </w:pPr>
      <w:r w:rsidRPr="00962F84">
        <w:rPr>
          <w:rFonts w:ascii="Times New Roman" w:hAnsi="Times New Roman" w:cs="Times New Roman"/>
          <w:sz w:val="28"/>
          <w:szCs w:val="28"/>
        </w:rPr>
        <w:t>Сам</w:t>
      </w:r>
      <w:r>
        <w:rPr>
          <w:rFonts w:ascii="Times New Roman" w:hAnsi="Times New Roman" w:cs="Times New Roman"/>
          <w:sz w:val="28"/>
          <w:szCs w:val="28"/>
        </w:rPr>
        <w:t xml:space="preserve">ые лучшие выступления спортсменов на окружных, всероссийских и международных соревнованиях в 2016 году: </w:t>
      </w:r>
    </w:p>
    <w:p w:rsidR="00762A54" w:rsidRDefault="00762A54" w:rsidP="00762A54">
      <w:pPr>
        <w:spacing w:after="0"/>
        <w:ind w:left="-851" w:firstLine="284"/>
        <w:jc w:val="both"/>
        <w:rPr>
          <w:rFonts w:ascii="Times New Roman" w:hAnsi="Times New Roman" w:cs="Times New Roman"/>
          <w:sz w:val="28"/>
          <w:szCs w:val="28"/>
        </w:rPr>
      </w:pPr>
      <w:r>
        <w:rPr>
          <w:rFonts w:ascii="Times New Roman" w:hAnsi="Times New Roman" w:cs="Times New Roman"/>
          <w:sz w:val="28"/>
          <w:szCs w:val="28"/>
        </w:rPr>
        <w:t>- Салиева Марина - 1 место  по полиатлону в Кубке ХМАО-Югры 02-04.12.2016г с.п. Солнечный;</w:t>
      </w:r>
    </w:p>
    <w:p w:rsidR="00762A54" w:rsidRDefault="00762A54" w:rsidP="00762A54">
      <w:pPr>
        <w:spacing w:after="0"/>
        <w:ind w:left="-851" w:firstLine="284"/>
        <w:jc w:val="both"/>
        <w:rPr>
          <w:rFonts w:ascii="Times New Roman" w:hAnsi="Times New Roman" w:cs="Times New Roman"/>
          <w:sz w:val="28"/>
          <w:szCs w:val="28"/>
        </w:rPr>
      </w:pPr>
      <w:r>
        <w:rPr>
          <w:rFonts w:ascii="Times New Roman" w:hAnsi="Times New Roman" w:cs="Times New Roman"/>
          <w:sz w:val="28"/>
          <w:szCs w:val="28"/>
        </w:rPr>
        <w:t>- Шалаевский Александр - 1 место по полиатлону в Кубке ХМАО-Югры 02-04.12.2016г с.п. Солнечный;</w:t>
      </w:r>
    </w:p>
    <w:p w:rsidR="00762A54" w:rsidRDefault="00762A54" w:rsidP="00762A54">
      <w:pPr>
        <w:spacing w:after="0"/>
        <w:ind w:left="-851" w:firstLine="284"/>
        <w:jc w:val="both"/>
        <w:rPr>
          <w:rFonts w:ascii="Times New Roman" w:hAnsi="Times New Roman" w:cs="Times New Roman"/>
          <w:sz w:val="28"/>
          <w:szCs w:val="28"/>
        </w:rPr>
      </w:pPr>
      <w:r>
        <w:rPr>
          <w:rFonts w:ascii="Times New Roman" w:hAnsi="Times New Roman" w:cs="Times New Roman"/>
          <w:sz w:val="28"/>
          <w:szCs w:val="28"/>
        </w:rPr>
        <w:t>- Крамаренко Егор - 1 место по полиатлону в Кубке ХМАО-Югры 02-04.12.2016г с.п. Солнечный;</w:t>
      </w:r>
    </w:p>
    <w:p w:rsidR="00762A54" w:rsidRDefault="00762A54" w:rsidP="00762A54">
      <w:pPr>
        <w:spacing w:after="0"/>
        <w:ind w:left="-851" w:firstLine="284"/>
        <w:jc w:val="both"/>
        <w:rPr>
          <w:rFonts w:ascii="Times New Roman" w:hAnsi="Times New Roman" w:cs="Times New Roman"/>
          <w:sz w:val="28"/>
          <w:szCs w:val="28"/>
        </w:rPr>
      </w:pPr>
      <w:r w:rsidRPr="0088186F">
        <w:rPr>
          <w:rFonts w:ascii="Times New Roman" w:hAnsi="Times New Roman" w:cs="Times New Roman"/>
          <w:sz w:val="28"/>
          <w:szCs w:val="28"/>
        </w:rPr>
        <w:t xml:space="preserve">-   </w:t>
      </w:r>
      <w:r w:rsidRPr="0088186F">
        <w:rPr>
          <w:rFonts w:ascii="Times New Roman" w:hAnsi="Times New Roman" w:cs="Times New Roman"/>
          <w:sz w:val="28"/>
          <w:szCs w:val="28"/>
          <w:lang w:val="en-US"/>
        </w:rPr>
        <w:t>I</w:t>
      </w:r>
      <w:r w:rsidRPr="0088186F">
        <w:rPr>
          <w:rFonts w:ascii="Times New Roman" w:hAnsi="Times New Roman" w:cs="Times New Roman"/>
          <w:sz w:val="28"/>
          <w:szCs w:val="28"/>
        </w:rPr>
        <w:t xml:space="preserve"> место общекомандное по вольной борьбе на Кубок президента Федерации Исмаила Ахмедова; </w:t>
      </w:r>
    </w:p>
    <w:p w:rsidR="00762A54" w:rsidRDefault="00762A54" w:rsidP="00762A54">
      <w:pPr>
        <w:spacing w:after="0"/>
        <w:ind w:left="-851" w:firstLine="284"/>
        <w:jc w:val="both"/>
        <w:rPr>
          <w:rFonts w:ascii="Times New Roman" w:hAnsi="Times New Roman" w:cs="Times New Roman"/>
          <w:sz w:val="28"/>
          <w:szCs w:val="28"/>
        </w:rPr>
      </w:pPr>
      <w:r w:rsidRPr="0088186F">
        <w:rPr>
          <w:rFonts w:ascii="Times New Roman" w:hAnsi="Times New Roman" w:cs="Times New Roman"/>
          <w:sz w:val="28"/>
          <w:szCs w:val="28"/>
        </w:rPr>
        <w:t xml:space="preserve">- </w:t>
      </w:r>
      <w:r w:rsidRPr="0088186F">
        <w:rPr>
          <w:rFonts w:ascii="Times New Roman" w:hAnsi="Times New Roman" w:cs="Times New Roman"/>
          <w:sz w:val="28"/>
          <w:szCs w:val="28"/>
          <w:lang w:val="en-US"/>
        </w:rPr>
        <w:t>I</w:t>
      </w:r>
      <w:r w:rsidRPr="0088186F">
        <w:rPr>
          <w:rFonts w:ascii="Times New Roman" w:hAnsi="Times New Roman" w:cs="Times New Roman"/>
          <w:sz w:val="28"/>
          <w:szCs w:val="28"/>
        </w:rPr>
        <w:t xml:space="preserve"> место в Первенстве ХМАО по полиатлону зимнее троеборье  в  составе сборной района;</w:t>
      </w:r>
    </w:p>
    <w:p w:rsidR="00762A54" w:rsidRPr="0088186F" w:rsidRDefault="00762A54" w:rsidP="00762A54">
      <w:pPr>
        <w:spacing w:after="0"/>
        <w:ind w:left="-851" w:firstLine="284"/>
        <w:jc w:val="both"/>
        <w:rPr>
          <w:rFonts w:ascii="Times New Roman" w:hAnsi="Times New Roman" w:cs="Times New Roman"/>
          <w:sz w:val="28"/>
          <w:szCs w:val="28"/>
        </w:rPr>
      </w:pPr>
      <w:r w:rsidRPr="0088186F">
        <w:rPr>
          <w:rFonts w:ascii="Times New Roman" w:hAnsi="Times New Roman" w:cs="Times New Roman"/>
          <w:sz w:val="28"/>
          <w:szCs w:val="28"/>
        </w:rPr>
        <w:t xml:space="preserve">- </w:t>
      </w:r>
      <w:r w:rsidRPr="0088186F">
        <w:rPr>
          <w:rFonts w:ascii="Times New Roman" w:hAnsi="Times New Roman" w:cs="Times New Roman"/>
          <w:sz w:val="28"/>
          <w:szCs w:val="28"/>
          <w:lang w:val="en-US"/>
        </w:rPr>
        <w:t>I</w:t>
      </w:r>
      <w:r w:rsidRPr="0088186F">
        <w:rPr>
          <w:rFonts w:ascii="Times New Roman" w:hAnsi="Times New Roman" w:cs="Times New Roman"/>
          <w:sz w:val="28"/>
          <w:szCs w:val="28"/>
        </w:rPr>
        <w:t xml:space="preserve"> место в Первенстве Уральского федерального округа по фехтованию в составе сборной Сургут - </w:t>
      </w:r>
      <w:r w:rsidR="00F81F11">
        <w:rPr>
          <w:rFonts w:ascii="Times New Roman" w:hAnsi="Times New Roman" w:cs="Times New Roman"/>
          <w:sz w:val="28"/>
          <w:szCs w:val="28"/>
        </w:rPr>
        <w:t xml:space="preserve"> </w:t>
      </w:r>
      <w:proofErr w:type="gramStart"/>
      <w:r w:rsidRPr="0088186F">
        <w:rPr>
          <w:rFonts w:ascii="Times New Roman" w:hAnsi="Times New Roman" w:cs="Times New Roman"/>
          <w:sz w:val="28"/>
          <w:szCs w:val="28"/>
        </w:rPr>
        <w:t>г</w:t>
      </w:r>
      <w:proofErr w:type="gramEnd"/>
      <w:r w:rsidRPr="0088186F">
        <w:rPr>
          <w:rFonts w:ascii="Times New Roman" w:hAnsi="Times New Roman" w:cs="Times New Roman"/>
          <w:sz w:val="28"/>
          <w:szCs w:val="28"/>
        </w:rPr>
        <w:t>.п. Федоровский;</w:t>
      </w:r>
    </w:p>
    <w:p w:rsidR="00762A54" w:rsidRDefault="00762A54" w:rsidP="00762A54">
      <w:pPr>
        <w:spacing w:after="0"/>
        <w:ind w:left="-127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8186F">
        <w:rPr>
          <w:rFonts w:ascii="Times New Roman" w:hAnsi="Times New Roman" w:cs="Times New Roman"/>
          <w:sz w:val="28"/>
          <w:szCs w:val="28"/>
        </w:rPr>
        <w:t xml:space="preserve">- </w:t>
      </w:r>
      <w:r w:rsidRPr="0088186F">
        <w:rPr>
          <w:rFonts w:ascii="Times New Roman" w:hAnsi="Times New Roman" w:cs="Times New Roman"/>
          <w:sz w:val="28"/>
          <w:szCs w:val="28"/>
          <w:lang w:val="en-US"/>
        </w:rPr>
        <w:t>I</w:t>
      </w:r>
      <w:r w:rsidRPr="0088186F">
        <w:rPr>
          <w:rFonts w:ascii="Times New Roman" w:hAnsi="Times New Roman" w:cs="Times New Roman"/>
          <w:sz w:val="28"/>
          <w:szCs w:val="28"/>
        </w:rPr>
        <w:t xml:space="preserve"> место в окружной XVIII Параспартакиаде в составе сборной района</w:t>
      </w:r>
      <w:r>
        <w:rPr>
          <w:rFonts w:ascii="Times New Roman" w:hAnsi="Times New Roman" w:cs="Times New Roman"/>
          <w:sz w:val="28"/>
          <w:szCs w:val="28"/>
        </w:rPr>
        <w:t>;</w:t>
      </w:r>
    </w:p>
    <w:p w:rsidR="00762A54" w:rsidRPr="0021127F" w:rsidRDefault="00762A54" w:rsidP="00762A54">
      <w:pPr>
        <w:spacing w:after="0"/>
        <w:ind w:left="-851" w:firstLine="28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III</w:t>
      </w:r>
      <w:r w:rsidRPr="00202F53">
        <w:rPr>
          <w:rFonts w:ascii="Times New Roman" w:hAnsi="Times New Roman" w:cs="Times New Roman"/>
          <w:sz w:val="28"/>
          <w:szCs w:val="28"/>
        </w:rPr>
        <w:t xml:space="preserve"> </w:t>
      </w:r>
      <w:r>
        <w:rPr>
          <w:rFonts w:ascii="Times New Roman" w:hAnsi="Times New Roman" w:cs="Times New Roman"/>
          <w:sz w:val="28"/>
          <w:szCs w:val="28"/>
        </w:rPr>
        <w:t xml:space="preserve">место команда семьи Густомясовых в окружных соревнованиях «Папа, мама, я - дружная спортивная семья»;   </w:t>
      </w:r>
    </w:p>
    <w:p w:rsidR="00762A54" w:rsidRPr="00F76D13" w:rsidRDefault="00762A54" w:rsidP="00762A54">
      <w:pPr>
        <w:spacing w:after="0"/>
        <w:ind w:left="-851" w:firstLine="284"/>
        <w:jc w:val="both"/>
        <w:rPr>
          <w:rFonts w:ascii="Times New Roman" w:hAnsi="Times New Roman" w:cs="Times New Roman"/>
          <w:sz w:val="28"/>
          <w:szCs w:val="28"/>
        </w:rPr>
      </w:pPr>
      <w:r w:rsidRPr="00F76D13">
        <w:rPr>
          <w:rFonts w:ascii="Times New Roman" w:hAnsi="Times New Roman" w:cs="Times New Roman"/>
          <w:sz w:val="28"/>
          <w:szCs w:val="28"/>
        </w:rPr>
        <w:t xml:space="preserve">- </w:t>
      </w:r>
      <w:r w:rsidRPr="00F76D13">
        <w:rPr>
          <w:rFonts w:ascii="Times New Roman" w:hAnsi="Times New Roman" w:cs="Times New Roman"/>
          <w:sz w:val="28"/>
          <w:szCs w:val="28"/>
          <w:lang w:val="en-US"/>
        </w:rPr>
        <w:t>I</w:t>
      </w:r>
      <w:r w:rsidRPr="00F76D13">
        <w:rPr>
          <w:rFonts w:ascii="Times New Roman" w:hAnsi="Times New Roman" w:cs="Times New Roman"/>
          <w:sz w:val="28"/>
          <w:szCs w:val="28"/>
        </w:rPr>
        <w:t xml:space="preserve"> место - Атаев Тимур, региональный турнир по боксу класса «Б», «Лучший боксер турнира» </w:t>
      </w:r>
      <w:r w:rsidR="00F81F11">
        <w:rPr>
          <w:rFonts w:ascii="Times New Roman" w:hAnsi="Times New Roman" w:cs="Times New Roman"/>
          <w:sz w:val="28"/>
          <w:szCs w:val="28"/>
        </w:rPr>
        <w:t xml:space="preserve"> </w:t>
      </w:r>
      <w:proofErr w:type="gramStart"/>
      <w:r w:rsidRPr="00F76D13">
        <w:rPr>
          <w:rFonts w:ascii="Times New Roman" w:hAnsi="Times New Roman" w:cs="Times New Roman"/>
          <w:sz w:val="28"/>
          <w:szCs w:val="28"/>
        </w:rPr>
        <w:t>г</w:t>
      </w:r>
      <w:proofErr w:type="gramEnd"/>
      <w:r w:rsidRPr="00F76D13">
        <w:rPr>
          <w:rFonts w:ascii="Times New Roman" w:hAnsi="Times New Roman" w:cs="Times New Roman"/>
          <w:sz w:val="28"/>
          <w:szCs w:val="28"/>
        </w:rPr>
        <w:t>. Пыть-Ях;</w:t>
      </w:r>
    </w:p>
    <w:p w:rsidR="00762A54" w:rsidRDefault="00762A54" w:rsidP="00762A54">
      <w:pPr>
        <w:spacing w:after="0"/>
        <w:ind w:left="-851" w:firstLine="284"/>
        <w:jc w:val="both"/>
        <w:rPr>
          <w:rFonts w:ascii="Times New Roman" w:hAnsi="Times New Roman" w:cs="Times New Roman"/>
          <w:sz w:val="28"/>
          <w:szCs w:val="28"/>
        </w:rPr>
      </w:pPr>
      <w:r w:rsidRPr="00F76D13">
        <w:rPr>
          <w:rFonts w:ascii="Times New Roman" w:hAnsi="Times New Roman" w:cs="Times New Roman"/>
          <w:sz w:val="28"/>
          <w:szCs w:val="28"/>
        </w:rPr>
        <w:t xml:space="preserve">- </w:t>
      </w:r>
      <w:r w:rsidRPr="00F76D13">
        <w:rPr>
          <w:rFonts w:ascii="Times New Roman" w:hAnsi="Times New Roman" w:cs="Times New Roman"/>
          <w:sz w:val="28"/>
          <w:szCs w:val="28"/>
          <w:lang w:val="en-US"/>
        </w:rPr>
        <w:t>I</w:t>
      </w:r>
      <w:r w:rsidRPr="00F76D13">
        <w:rPr>
          <w:rFonts w:ascii="Times New Roman" w:hAnsi="Times New Roman" w:cs="Times New Roman"/>
          <w:sz w:val="28"/>
          <w:szCs w:val="28"/>
        </w:rPr>
        <w:t xml:space="preserve"> место - Олтяну Валерий, региональный турнир по боксу класса «Б», </w:t>
      </w:r>
      <w:proofErr w:type="gramStart"/>
      <w:r w:rsidRPr="00F76D13">
        <w:rPr>
          <w:rFonts w:ascii="Times New Roman" w:hAnsi="Times New Roman" w:cs="Times New Roman"/>
          <w:sz w:val="28"/>
          <w:szCs w:val="28"/>
        </w:rPr>
        <w:t>г</w:t>
      </w:r>
      <w:proofErr w:type="gramEnd"/>
      <w:r w:rsidRPr="00F76D13">
        <w:rPr>
          <w:rFonts w:ascii="Times New Roman" w:hAnsi="Times New Roman" w:cs="Times New Roman"/>
          <w:sz w:val="28"/>
          <w:szCs w:val="28"/>
        </w:rPr>
        <w:t>. Пыть-Ях;</w:t>
      </w:r>
    </w:p>
    <w:p w:rsidR="00762A54" w:rsidRPr="006B2E04" w:rsidRDefault="00762A54" w:rsidP="00762A54">
      <w:pPr>
        <w:spacing w:after="0"/>
        <w:ind w:left="-851" w:firstLine="284"/>
        <w:jc w:val="both"/>
        <w:rPr>
          <w:rFonts w:ascii="Times New Roman" w:hAnsi="Times New Roman" w:cs="Times New Roman"/>
          <w:sz w:val="28"/>
          <w:szCs w:val="28"/>
        </w:rPr>
      </w:pPr>
      <w:r w:rsidRPr="00423D2C">
        <w:rPr>
          <w:rFonts w:ascii="Times New Roman" w:hAnsi="Times New Roman" w:cs="Times New Roman"/>
          <w:sz w:val="28"/>
          <w:szCs w:val="28"/>
        </w:rPr>
        <w:t xml:space="preserve">- </w:t>
      </w:r>
      <w:r w:rsidRPr="00423D2C">
        <w:rPr>
          <w:rFonts w:ascii="Times New Roman" w:hAnsi="Times New Roman" w:cs="Times New Roman"/>
          <w:sz w:val="28"/>
          <w:szCs w:val="28"/>
          <w:lang w:val="en-US"/>
        </w:rPr>
        <w:t>I</w:t>
      </w:r>
      <w:r w:rsidRPr="00423D2C">
        <w:rPr>
          <w:rFonts w:ascii="Times New Roman" w:hAnsi="Times New Roman" w:cs="Times New Roman"/>
          <w:sz w:val="28"/>
          <w:szCs w:val="28"/>
        </w:rPr>
        <w:t xml:space="preserve"> место</w:t>
      </w:r>
      <w:r>
        <w:rPr>
          <w:rFonts w:ascii="Times New Roman" w:hAnsi="Times New Roman" w:cs="Times New Roman"/>
          <w:sz w:val="28"/>
          <w:szCs w:val="28"/>
        </w:rPr>
        <w:t xml:space="preserve"> -</w:t>
      </w:r>
      <w:r w:rsidRPr="00423D2C">
        <w:rPr>
          <w:rFonts w:ascii="Times New Roman" w:hAnsi="Times New Roman" w:cs="Times New Roman"/>
          <w:sz w:val="28"/>
          <w:szCs w:val="28"/>
        </w:rPr>
        <w:t xml:space="preserve"> Шамаев Джамбул</w:t>
      </w:r>
      <w:r>
        <w:rPr>
          <w:rFonts w:ascii="Times New Roman" w:hAnsi="Times New Roman" w:cs="Times New Roman"/>
          <w:sz w:val="28"/>
          <w:szCs w:val="28"/>
        </w:rPr>
        <w:t>,</w:t>
      </w:r>
      <w:r w:rsidRPr="00423D2C">
        <w:rPr>
          <w:rFonts w:ascii="Times New Roman" w:hAnsi="Times New Roman" w:cs="Times New Roman"/>
          <w:sz w:val="28"/>
          <w:szCs w:val="28"/>
        </w:rPr>
        <w:t xml:space="preserve"> Открытый турнир по тайскому боксу на призы ООО «</w:t>
      </w:r>
      <w:r w:rsidR="00F81F11" w:rsidRPr="006B2E04">
        <w:rPr>
          <w:rFonts w:ascii="Times New Roman" w:hAnsi="Times New Roman" w:cs="Times New Roman"/>
          <w:sz w:val="28"/>
          <w:szCs w:val="28"/>
        </w:rPr>
        <w:t>Сибстройтеплорем</w:t>
      </w:r>
      <w:r w:rsidR="00F81F11">
        <w:rPr>
          <w:rFonts w:ascii="Times New Roman" w:hAnsi="Times New Roman" w:cs="Times New Roman"/>
          <w:sz w:val="28"/>
          <w:szCs w:val="28"/>
        </w:rPr>
        <w:t>о</w:t>
      </w:r>
      <w:r w:rsidR="00F81F11" w:rsidRPr="006B2E04">
        <w:rPr>
          <w:rFonts w:ascii="Times New Roman" w:hAnsi="Times New Roman" w:cs="Times New Roman"/>
          <w:sz w:val="28"/>
          <w:szCs w:val="28"/>
        </w:rPr>
        <w:t>нт</w:t>
      </w:r>
      <w:r w:rsidRPr="006B2E04">
        <w:rPr>
          <w:rFonts w:ascii="Times New Roman" w:hAnsi="Times New Roman" w:cs="Times New Roman"/>
          <w:sz w:val="28"/>
          <w:szCs w:val="28"/>
        </w:rPr>
        <w:t xml:space="preserve">» 2-4.12.2016г </w:t>
      </w:r>
      <w:proofErr w:type="gramStart"/>
      <w:r w:rsidRPr="006B2E04">
        <w:rPr>
          <w:rFonts w:ascii="Times New Roman" w:hAnsi="Times New Roman" w:cs="Times New Roman"/>
          <w:sz w:val="28"/>
          <w:szCs w:val="28"/>
        </w:rPr>
        <w:t>г</w:t>
      </w:r>
      <w:proofErr w:type="gramEnd"/>
      <w:r w:rsidRPr="006B2E04">
        <w:rPr>
          <w:rFonts w:ascii="Times New Roman" w:hAnsi="Times New Roman" w:cs="Times New Roman"/>
          <w:sz w:val="28"/>
          <w:szCs w:val="28"/>
        </w:rPr>
        <w:t>. Сургут;</w:t>
      </w:r>
    </w:p>
    <w:p w:rsidR="00762A54" w:rsidRPr="006B2E04" w:rsidRDefault="00762A54" w:rsidP="00762A54">
      <w:pPr>
        <w:spacing w:after="0"/>
        <w:ind w:left="-851" w:firstLine="284"/>
        <w:jc w:val="both"/>
        <w:rPr>
          <w:rFonts w:ascii="Times New Roman" w:hAnsi="Times New Roman" w:cs="Times New Roman"/>
          <w:sz w:val="28"/>
          <w:szCs w:val="28"/>
        </w:rPr>
      </w:pPr>
      <w:r w:rsidRPr="006B2E04">
        <w:rPr>
          <w:rFonts w:ascii="Times New Roman" w:hAnsi="Times New Roman" w:cs="Times New Roman"/>
          <w:sz w:val="28"/>
          <w:szCs w:val="28"/>
        </w:rPr>
        <w:t xml:space="preserve">-  </w:t>
      </w:r>
      <w:r w:rsidRPr="006B2E04">
        <w:rPr>
          <w:rFonts w:ascii="Times New Roman" w:hAnsi="Times New Roman" w:cs="Times New Roman"/>
          <w:sz w:val="28"/>
          <w:szCs w:val="28"/>
          <w:lang w:val="en-US"/>
        </w:rPr>
        <w:t>I</w:t>
      </w:r>
      <w:r w:rsidRPr="006B2E04">
        <w:rPr>
          <w:rFonts w:ascii="Times New Roman" w:hAnsi="Times New Roman" w:cs="Times New Roman"/>
          <w:sz w:val="28"/>
          <w:szCs w:val="28"/>
        </w:rPr>
        <w:t xml:space="preserve"> место - Дауметов</w:t>
      </w:r>
      <w:proofErr w:type="gramStart"/>
      <w:r w:rsidRPr="006B2E04">
        <w:rPr>
          <w:rFonts w:ascii="Times New Roman" w:hAnsi="Times New Roman" w:cs="Times New Roman"/>
          <w:sz w:val="28"/>
          <w:szCs w:val="28"/>
        </w:rPr>
        <w:t xml:space="preserve"> </w:t>
      </w:r>
      <w:r w:rsidR="00F81F11">
        <w:rPr>
          <w:rFonts w:ascii="Times New Roman" w:hAnsi="Times New Roman" w:cs="Times New Roman"/>
          <w:sz w:val="28"/>
          <w:szCs w:val="28"/>
        </w:rPr>
        <w:t xml:space="preserve"> </w:t>
      </w:r>
      <w:r w:rsidRPr="006B2E04">
        <w:rPr>
          <w:rFonts w:ascii="Times New Roman" w:hAnsi="Times New Roman" w:cs="Times New Roman"/>
          <w:sz w:val="28"/>
          <w:szCs w:val="28"/>
        </w:rPr>
        <w:t>М</w:t>
      </w:r>
      <w:proofErr w:type="gramEnd"/>
      <w:r w:rsidRPr="006B2E04">
        <w:rPr>
          <w:rFonts w:ascii="Times New Roman" w:hAnsi="Times New Roman" w:cs="Times New Roman"/>
          <w:sz w:val="28"/>
          <w:szCs w:val="28"/>
        </w:rPr>
        <w:t>услим, Открытый турнир по тайскому боксу на призы ООО «</w:t>
      </w:r>
      <w:r w:rsidR="00F81F11" w:rsidRPr="006B2E04">
        <w:rPr>
          <w:rFonts w:ascii="Times New Roman" w:hAnsi="Times New Roman" w:cs="Times New Roman"/>
          <w:sz w:val="28"/>
          <w:szCs w:val="28"/>
        </w:rPr>
        <w:t>Сибстройтеплоре</w:t>
      </w:r>
      <w:r w:rsidR="00F81F11">
        <w:rPr>
          <w:rFonts w:ascii="Times New Roman" w:hAnsi="Times New Roman" w:cs="Times New Roman"/>
          <w:sz w:val="28"/>
          <w:szCs w:val="28"/>
        </w:rPr>
        <w:t>мо</w:t>
      </w:r>
      <w:r w:rsidR="00F81F11" w:rsidRPr="006B2E04">
        <w:rPr>
          <w:rFonts w:ascii="Times New Roman" w:hAnsi="Times New Roman" w:cs="Times New Roman"/>
          <w:sz w:val="28"/>
          <w:szCs w:val="28"/>
        </w:rPr>
        <w:t>нт</w:t>
      </w:r>
      <w:r w:rsidRPr="006B2E04">
        <w:rPr>
          <w:rFonts w:ascii="Times New Roman" w:hAnsi="Times New Roman" w:cs="Times New Roman"/>
          <w:sz w:val="28"/>
          <w:szCs w:val="28"/>
        </w:rPr>
        <w:t>» 2-4.12.2016г г. Сургут;</w:t>
      </w:r>
    </w:p>
    <w:p w:rsidR="00762A54" w:rsidRDefault="00762A54" w:rsidP="00762A54">
      <w:pPr>
        <w:spacing w:after="0"/>
        <w:ind w:left="-851" w:firstLine="284"/>
        <w:jc w:val="both"/>
        <w:rPr>
          <w:rFonts w:ascii="Times New Roman" w:hAnsi="Times New Roman" w:cs="Times New Roman"/>
          <w:sz w:val="28"/>
          <w:szCs w:val="28"/>
        </w:rPr>
      </w:pPr>
      <w:r w:rsidRPr="006B2E04">
        <w:rPr>
          <w:rFonts w:ascii="Times New Roman" w:hAnsi="Times New Roman" w:cs="Times New Roman"/>
          <w:sz w:val="28"/>
          <w:szCs w:val="28"/>
        </w:rPr>
        <w:t xml:space="preserve"> - </w:t>
      </w:r>
      <w:r w:rsidRPr="006B2E04">
        <w:rPr>
          <w:rFonts w:ascii="Times New Roman" w:hAnsi="Times New Roman" w:cs="Times New Roman"/>
          <w:sz w:val="28"/>
          <w:szCs w:val="28"/>
          <w:lang w:val="en-US"/>
        </w:rPr>
        <w:t>I</w:t>
      </w:r>
      <w:r w:rsidRPr="006B2E04">
        <w:rPr>
          <w:rFonts w:ascii="Times New Roman" w:hAnsi="Times New Roman" w:cs="Times New Roman"/>
          <w:sz w:val="28"/>
          <w:szCs w:val="28"/>
        </w:rPr>
        <w:t xml:space="preserve"> место - Вагапов Артур,  Открытый турнир по тайскому боксу на призы ООО «</w:t>
      </w:r>
      <w:r w:rsidR="00F81F11" w:rsidRPr="006B2E04">
        <w:rPr>
          <w:rFonts w:ascii="Times New Roman" w:hAnsi="Times New Roman" w:cs="Times New Roman"/>
          <w:sz w:val="28"/>
          <w:szCs w:val="28"/>
        </w:rPr>
        <w:t>Сибстройтеплорем</w:t>
      </w:r>
      <w:r w:rsidR="00F81F11">
        <w:rPr>
          <w:rFonts w:ascii="Times New Roman" w:hAnsi="Times New Roman" w:cs="Times New Roman"/>
          <w:sz w:val="28"/>
          <w:szCs w:val="28"/>
        </w:rPr>
        <w:t>о</w:t>
      </w:r>
      <w:r w:rsidR="00F81F11" w:rsidRPr="006B2E04">
        <w:rPr>
          <w:rFonts w:ascii="Times New Roman" w:hAnsi="Times New Roman" w:cs="Times New Roman"/>
          <w:sz w:val="28"/>
          <w:szCs w:val="28"/>
        </w:rPr>
        <w:t>нт</w:t>
      </w:r>
      <w:r w:rsidRPr="006B2E04">
        <w:rPr>
          <w:rFonts w:ascii="Times New Roman" w:hAnsi="Times New Roman" w:cs="Times New Roman"/>
          <w:sz w:val="28"/>
          <w:szCs w:val="28"/>
        </w:rPr>
        <w:t>»</w:t>
      </w:r>
      <w:r w:rsidRPr="00423D2C">
        <w:rPr>
          <w:rFonts w:ascii="Times New Roman" w:hAnsi="Times New Roman" w:cs="Times New Roman"/>
          <w:sz w:val="28"/>
          <w:szCs w:val="28"/>
        </w:rPr>
        <w:t xml:space="preserve"> 2-4.12.2016г</w:t>
      </w:r>
      <w:r>
        <w:rPr>
          <w:rFonts w:ascii="Times New Roman" w:hAnsi="Times New Roman" w:cs="Times New Roman"/>
          <w:sz w:val="28"/>
          <w:szCs w:val="28"/>
        </w:rPr>
        <w:t xml:space="preserve">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Сургут;</w:t>
      </w:r>
    </w:p>
    <w:p w:rsidR="00762A54" w:rsidRDefault="00762A54" w:rsidP="00762A54">
      <w:pPr>
        <w:spacing w:after="0"/>
        <w:ind w:left="-851" w:firstLine="284"/>
        <w:jc w:val="both"/>
        <w:rPr>
          <w:rFonts w:ascii="Times New Roman" w:hAnsi="Times New Roman" w:cs="Times New Roman"/>
          <w:sz w:val="28"/>
          <w:szCs w:val="28"/>
        </w:rPr>
      </w:pPr>
      <w:r w:rsidRPr="00423D2C">
        <w:rPr>
          <w:rFonts w:ascii="Times New Roman" w:hAnsi="Times New Roman" w:cs="Times New Roman"/>
          <w:sz w:val="28"/>
          <w:szCs w:val="28"/>
        </w:rPr>
        <w:t xml:space="preserve">- </w:t>
      </w:r>
      <w:r w:rsidRPr="00423D2C">
        <w:rPr>
          <w:rFonts w:ascii="Times New Roman" w:hAnsi="Times New Roman" w:cs="Times New Roman"/>
          <w:sz w:val="28"/>
          <w:szCs w:val="28"/>
          <w:lang w:val="en-US"/>
        </w:rPr>
        <w:t>II</w:t>
      </w:r>
      <w:r w:rsidRPr="00423D2C">
        <w:rPr>
          <w:rFonts w:ascii="Times New Roman" w:hAnsi="Times New Roman" w:cs="Times New Roman"/>
          <w:sz w:val="28"/>
          <w:szCs w:val="28"/>
        </w:rPr>
        <w:t xml:space="preserve"> место</w:t>
      </w:r>
      <w:r>
        <w:rPr>
          <w:rFonts w:ascii="Times New Roman" w:hAnsi="Times New Roman" w:cs="Times New Roman"/>
          <w:sz w:val="28"/>
          <w:szCs w:val="28"/>
        </w:rPr>
        <w:t xml:space="preserve"> -</w:t>
      </w:r>
      <w:r w:rsidRPr="00423D2C">
        <w:rPr>
          <w:rFonts w:ascii="Times New Roman" w:hAnsi="Times New Roman" w:cs="Times New Roman"/>
          <w:sz w:val="28"/>
          <w:szCs w:val="28"/>
        </w:rPr>
        <w:t xml:space="preserve"> Васильев Игорь, </w:t>
      </w:r>
      <w:r w:rsidRPr="00423D2C">
        <w:rPr>
          <w:rFonts w:ascii="Times New Roman" w:hAnsi="Times New Roman" w:cs="Times New Roman"/>
          <w:sz w:val="28"/>
          <w:szCs w:val="28"/>
          <w:lang w:val="en-US"/>
        </w:rPr>
        <w:t>III</w:t>
      </w:r>
      <w:r w:rsidRPr="00423D2C">
        <w:rPr>
          <w:rFonts w:ascii="Times New Roman" w:hAnsi="Times New Roman" w:cs="Times New Roman"/>
          <w:sz w:val="28"/>
          <w:szCs w:val="28"/>
        </w:rPr>
        <w:t xml:space="preserve"> место (Атаев Тимур) XII Всероссийские традиционные соревнования по боксу класса «Б», посвященные участникам ВОВ;</w:t>
      </w:r>
    </w:p>
    <w:p w:rsidR="00762A54" w:rsidRDefault="00762A54" w:rsidP="00762A54">
      <w:pPr>
        <w:spacing w:after="0"/>
        <w:ind w:left="-851" w:firstLine="284"/>
        <w:jc w:val="both"/>
        <w:rPr>
          <w:rFonts w:ascii="Times New Roman" w:hAnsi="Times New Roman" w:cs="Times New Roman"/>
          <w:sz w:val="28"/>
          <w:szCs w:val="28"/>
        </w:rPr>
      </w:pPr>
      <w:r w:rsidRPr="00423D2C">
        <w:rPr>
          <w:rFonts w:ascii="Times New Roman" w:hAnsi="Times New Roman" w:cs="Times New Roman"/>
          <w:sz w:val="28"/>
          <w:szCs w:val="28"/>
        </w:rPr>
        <w:t xml:space="preserve">- </w:t>
      </w:r>
      <w:r w:rsidRPr="00423D2C">
        <w:rPr>
          <w:rFonts w:ascii="Times New Roman" w:hAnsi="Times New Roman" w:cs="Times New Roman"/>
          <w:sz w:val="28"/>
          <w:szCs w:val="28"/>
          <w:lang w:val="en-US"/>
        </w:rPr>
        <w:t>II</w:t>
      </w:r>
      <w:r w:rsidRPr="00423D2C">
        <w:rPr>
          <w:rFonts w:ascii="Times New Roman" w:hAnsi="Times New Roman" w:cs="Times New Roman"/>
          <w:sz w:val="28"/>
          <w:szCs w:val="28"/>
        </w:rPr>
        <w:t xml:space="preserve"> место</w:t>
      </w:r>
      <w:r>
        <w:rPr>
          <w:rFonts w:ascii="Times New Roman" w:hAnsi="Times New Roman" w:cs="Times New Roman"/>
          <w:sz w:val="28"/>
          <w:szCs w:val="28"/>
        </w:rPr>
        <w:t xml:space="preserve"> -</w:t>
      </w:r>
      <w:r w:rsidRPr="00423D2C">
        <w:rPr>
          <w:rFonts w:ascii="Times New Roman" w:hAnsi="Times New Roman" w:cs="Times New Roman"/>
          <w:sz w:val="28"/>
          <w:szCs w:val="28"/>
        </w:rPr>
        <w:t xml:space="preserve"> Вагапов Артур</w:t>
      </w:r>
      <w:r>
        <w:rPr>
          <w:rFonts w:ascii="Times New Roman" w:hAnsi="Times New Roman" w:cs="Times New Roman"/>
          <w:sz w:val="28"/>
          <w:szCs w:val="28"/>
        </w:rPr>
        <w:t>,</w:t>
      </w:r>
      <w:r w:rsidRPr="00423D2C">
        <w:rPr>
          <w:rFonts w:ascii="Times New Roman" w:hAnsi="Times New Roman" w:cs="Times New Roman"/>
          <w:sz w:val="28"/>
          <w:szCs w:val="28"/>
        </w:rPr>
        <w:t xml:space="preserve"> Всероссийские спортивные соревнования среди Приволжского и Уральского федеральных округов по тайскому боксу </w:t>
      </w:r>
      <w:proofErr w:type="gramStart"/>
      <w:r w:rsidRPr="00423D2C">
        <w:rPr>
          <w:rFonts w:ascii="Times New Roman" w:hAnsi="Times New Roman" w:cs="Times New Roman"/>
          <w:sz w:val="28"/>
          <w:szCs w:val="28"/>
        </w:rPr>
        <w:t>г</w:t>
      </w:r>
      <w:proofErr w:type="gramEnd"/>
      <w:r w:rsidRPr="00423D2C">
        <w:rPr>
          <w:rFonts w:ascii="Times New Roman" w:hAnsi="Times New Roman" w:cs="Times New Roman"/>
          <w:sz w:val="28"/>
          <w:szCs w:val="28"/>
        </w:rPr>
        <w:t>. Новочебоксары;</w:t>
      </w:r>
    </w:p>
    <w:p w:rsidR="00762A54" w:rsidRDefault="00762A54" w:rsidP="00762A54">
      <w:pPr>
        <w:spacing w:after="0"/>
        <w:ind w:left="-851" w:firstLine="284"/>
        <w:jc w:val="both"/>
        <w:rPr>
          <w:rFonts w:ascii="Times New Roman" w:hAnsi="Times New Roman" w:cs="Times New Roman"/>
          <w:sz w:val="28"/>
          <w:szCs w:val="28"/>
        </w:rPr>
      </w:pPr>
      <w:r w:rsidRPr="00423D2C">
        <w:rPr>
          <w:rFonts w:ascii="Times New Roman" w:hAnsi="Times New Roman" w:cs="Times New Roman"/>
          <w:sz w:val="28"/>
          <w:szCs w:val="28"/>
        </w:rPr>
        <w:t xml:space="preserve">- </w:t>
      </w:r>
      <w:r w:rsidRPr="00423D2C">
        <w:rPr>
          <w:rFonts w:ascii="Times New Roman" w:hAnsi="Times New Roman" w:cs="Times New Roman"/>
          <w:sz w:val="28"/>
          <w:szCs w:val="28"/>
          <w:lang w:val="en-US"/>
        </w:rPr>
        <w:t>II</w:t>
      </w:r>
      <w:r w:rsidRPr="00423D2C">
        <w:rPr>
          <w:rFonts w:ascii="Times New Roman" w:hAnsi="Times New Roman" w:cs="Times New Roman"/>
          <w:sz w:val="28"/>
          <w:szCs w:val="28"/>
        </w:rPr>
        <w:t xml:space="preserve"> место</w:t>
      </w:r>
      <w:r>
        <w:rPr>
          <w:rFonts w:ascii="Times New Roman" w:hAnsi="Times New Roman" w:cs="Times New Roman"/>
          <w:sz w:val="28"/>
          <w:szCs w:val="28"/>
        </w:rPr>
        <w:t xml:space="preserve"> - </w:t>
      </w:r>
      <w:r w:rsidRPr="00423D2C">
        <w:rPr>
          <w:rFonts w:ascii="Times New Roman" w:hAnsi="Times New Roman" w:cs="Times New Roman"/>
          <w:sz w:val="28"/>
          <w:szCs w:val="28"/>
        </w:rPr>
        <w:t>Рамазанов Ирбайхан</w:t>
      </w:r>
      <w:r>
        <w:rPr>
          <w:rFonts w:ascii="Times New Roman" w:hAnsi="Times New Roman" w:cs="Times New Roman"/>
          <w:sz w:val="28"/>
          <w:szCs w:val="28"/>
        </w:rPr>
        <w:t>,</w:t>
      </w:r>
      <w:r w:rsidRPr="00423D2C">
        <w:rPr>
          <w:rFonts w:ascii="Times New Roman" w:hAnsi="Times New Roman" w:cs="Times New Roman"/>
          <w:sz w:val="28"/>
          <w:szCs w:val="28"/>
        </w:rPr>
        <w:t xml:space="preserve"> Кубок России по пауэрлифтингу лиц с ПОДА </w:t>
      </w:r>
      <w:proofErr w:type="gramStart"/>
      <w:r w:rsidRPr="00423D2C">
        <w:rPr>
          <w:rFonts w:ascii="Times New Roman" w:hAnsi="Times New Roman" w:cs="Times New Roman"/>
          <w:sz w:val="28"/>
          <w:szCs w:val="28"/>
        </w:rPr>
        <w:t>г</w:t>
      </w:r>
      <w:proofErr w:type="gramEnd"/>
      <w:r w:rsidRPr="00423D2C">
        <w:rPr>
          <w:rFonts w:ascii="Times New Roman" w:hAnsi="Times New Roman" w:cs="Times New Roman"/>
          <w:sz w:val="28"/>
          <w:szCs w:val="28"/>
        </w:rPr>
        <w:t>.</w:t>
      </w:r>
      <w:r>
        <w:rPr>
          <w:rFonts w:ascii="Times New Roman" w:hAnsi="Times New Roman" w:cs="Times New Roman"/>
          <w:sz w:val="28"/>
          <w:szCs w:val="28"/>
        </w:rPr>
        <w:t xml:space="preserve"> </w:t>
      </w:r>
      <w:r w:rsidRPr="00423D2C">
        <w:rPr>
          <w:rFonts w:ascii="Times New Roman" w:hAnsi="Times New Roman" w:cs="Times New Roman"/>
          <w:sz w:val="28"/>
          <w:szCs w:val="28"/>
        </w:rPr>
        <w:t>Сочи</w:t>
      </w:r>
      <w:r>
        <w:rPr>
          <w:rFonts w:ascii="Times New Roman" w:hAnsi="Times New Roman" w:cs="Times New Roman"/>
          <w:sz w:val="28"/>
          <w:szCs w:val="28"/>
        </w:rPr>
        <w:t>;</w:t>
      </w:r>
      <w:r w:rsidRPr="00423D2C">
        <w:rPr>
          <w:rFonts w:ascii="Times New Roman" w:hAnsi="Times New Roman" w:cs="Times New Roman"/>
          <w:sz w:val="28"/>
          <w:szCs w:val="28"/>
        </w:rPr>
        <w:t xml:space="preserve">    </w:t>
      </w:r>
    </w:p>
    <w:p w:rsidR="00762A54" w:rsidRDefault="00762A54" w:rsidP="00762A54">
      <w:pPr>
        <w:spacing w:after="0"/>
        <w:ind w:left="-851" w:firstLine="284"/>
        <w:jc w:val="both"/>
        <w:rPr>
          <w:rFonts w:ascii="Times New Roman" w:hAnsi="Times New Roman" w:cs="Times New Roman"/>
          <w:sz w:val="28"/>
          <w:szCs w:val="28"/>
        </w:rPr>
      </w:pPr>
      <w:r w:rsidRPr="00423D2C">
        <w:rPr>
          <w:rFonts w:ascii="Times New Roman" w:hAnsi="Times New Roman" w:cs="Times New Roman"/>
          <w:sz w:val="28"/>
          <w:szCs w:val="28"/>
        </w:rPr>
        <w:t xml:space="preserve">- </w:t>
      </w:r>
      <w:r w:rsidRPr="00423D2C">
        <w:rPr>
          <w:rFonts w:ascii="Times New Roman" w:hAnsi="Times New Roman" w:cs="Times New Roman"/>
          <w:sz w:val="28"/>
          <w:szCs w:val="28"/>
          <w:lang w:val="en-US"/>
        </w:rPr>
        <w:t>III</w:t>
      </w:r>
      <w:r w:rsidRPr="00423D2C">
        <w:rPr>
          <w:rFonts w:ascii="Times New Roman" w:hAnsi="Times New Roman" w:cs="Times New Roman"/>
          <w:sz w:val="28"/>
          <w:szCs w:val="28"/>
        </w:rPr>
        <w:t xml:space="preserve"> место</w:t>
      </w:r>
      <w:r>
        <w:rPr>
          <w:rFonts w:ascii="Times New Roman" w:hAnsi="Times New Roman" w:cs="Times New Roman"/>
          <w:sz w:val="28"/>
          <w:szCs w:val="28"/>
        </w:rPr>
        <w:t xml:space="preserve"> - </w:t>
      </w:r>
      <w:r w:rsidRPr="00423D2C">
        <w:rPr>
          <w:rFonts w:ascii="Times New Roman" w:hAnsi="Times New Roman" w:cs="Times New Roman"/>
          <w:sz w:val="28"/>
          <w:szCs w:val="28"/>
        </w:rPr>
        <w:t>Абдурахманов Теймур</w:t>
      </w:r>
      <w:r>
        <w:rPr>
          <w:rFonts w:ascii="Times New Roman" w:hAnsi="Times New Roman" w:cs="Times New Roman"/>
          <w:sz w:val="28"/>
          <w:szCs w:val="28"/>
        </w:rPr>
        <w:t>,</w:t>
      </w:r>
      <w:r w:rsidRPr="00423D2C">
        <w:rPr>
          <w:rFonts w:ascii="Times New Roman" w:hAnsi="Times New Roman" w:cs="Times New Roman"/>
          <w:sz w:val="28"/>
          <w:szCs w:val="28"/>
        </w:rPr>
        <w:t xml:space="preserve"> Первенство России по вольной борьбе среди юношей до 16 лет </w:t>
      </w:r>
      <w:proofErr w:type="gramStart"/>
      <w:r w:rsidRPr="00423D2C">
        <w:rPr>
          <w:rFonts w:ascii="Times New Roman" w:hAnsi="Times New Roman" w:cs="Times New Roman"/>
          <w:sz w:val="28"/>
          <w:szCs w:val="28"/>
        </w:rPr>
        <w:t>г</w:t>
      </w:r>
      <w:proofErr w:type="gramEnd"/>
      <w:r w:rsidRPr="00423D2C">
        <w:rPr>
          <w:rFonts w:ascii="Times New Roman" w:hAnsi="Times New Roman" w:cs="Times New Roman"/>
          <w:sz w:val="28"/>
          <w:szCs w:val="28"/>
        </w:rPr>
        <w:t>. Бердск, Новосибирская область</w:t>
      </w:r>
      <w:r>
        <w:rPr>
          <w:rFonts w:ascii="Times New Roman" w:hAnsi="Times New Roman" w:cs="Times New Roman"/>
          <w:sz w:val="28"/>
          <w:szCs w:val="28"/>
        </w:rPr>
        <w:t>;</w:t>
      </w:r>
    </w:p>
    <w:p w:rsidR="00762A54" w:rsidRDefault="00762A54" w:rsidP="00762A54">
      <w:pPr>
        <w:spacing w:after="0"/>
        <w:ind w:left="-851" w:firstLine="284"/>
        <w:jc w:val="both"/>
        <w:rPr>
          <w:rFonts w:ascii="Times New Roman" w:hAnsi="Times New Roman" w:cs="Times New Roman"/>
          <w:sz w:val="28"/>
          <w:szCs w:val="28"/>
        </w:rPr>
      </w:pPr>
      <w:r w:rsidRPr="00423D2C">
        <w:rPr>
          <w:rFonts w:ascii="Times New Roman" w:hAnsi="Times New Roman" w:cs="Times New Roman"/>
          <w:sz w:val="28"/>
          <w:szCs w:val="28"/>
        </w:rPr>
        <w:lastRenderedPageBreak/>
        <w:t xml:space="preserve">- </w:t>
      </w:r>
      <w:r w:rsidRPr="00423D2C">
        <w:rPr>
          <w:rFonts w:ascii="Times New Roman" w:hAnsi="Times New Roman" w:cs="Times New Roman"/>
          <w:sz w:val="28"/>
          <w:szCs w:val="28"/>
          <w:lang w:val="en-US"/>
        </w:rPr>
        <w:t>III</w:t>
      </w:r>
      <w:r w:rsidRPr="00423D2C">
        <w:rPr>
          <w:rFonts w:ascii="Times New Roman" w:hAnsi="Times New Roman" w:cs="Times New Roman"/>
          <w:sz w:val="28"/>
          <w:szCs w:val="28"/>
        </w:rPr>
        <w:t xml:space="preserve"> место</w:t>
      </w:r>
      <w:r>
        <w:rPr>
          <w:rFonts w:ascii="Times New Roman" w:hAnsi="Times New Roman" w:cs="Times New Roman"/>
          <w:sz w:val="28"/>
          <w:szCs w:val="28"/>
        </w:rPr>
        <w:t xml:space="preserve"> -</w:t>
      </w:r>
      <w:r w:rsidRPr="00423D2C">
        <w:rPr>
          <w:rFonts w:ascii="Times New Roman" w:hAnsi="Times New Roman" w:cs="Times New Roman"/>
          <w:sz w:val="28"/>
          <w:szCs w:val="28"/>
        </w:rPr>
        <w:t xml:space="preserve"> Степанов Антон</w:t>
      </w:r>
      <w:r>
        <w:rPr>
          <w:rFonts w:ascii="Times New Roman" w:hAnsi="Times New Roman" w:cs="Times New Roman"/>
          <w:sz w:val="28"/>
          <w:szCs w:val="28"/>
        </w:rPr>
        <w:t>,</w:t>
      </w:r>
      <w:r w:rsidRPr="00423D2C">
        <w:rPr>
          <w:rFonts w:ascii="Times New Roman" w:hAnsi="Times New Roman" w:cs="Times New Roman"/>
          <w:sz w:val="28"/>
          <w:szCs w:val="28"/>
        </w:rPr>
        <w:t xml:space="preserve"> Первенство России среди юношей и девушек по полиатлону в спортивной дисциплине зимнее многоборье;</w:t>
      </w:r>
    </w:p>
    <w:p w:rsidR="00762A54" w:rsidRDefault="00762A54" w:rsidP="00762A54">
      <w:pPr>
        <w:spacing w:after="0"/>
        <w:ind w:left="-851" w:firstLine="284"/>
        <w:jc w:val="both"/>
        <w:rPr>
          <w:rFonts w:ascii="Times New Roman" w:hAnsi="Times New Roman" w:cs="Times New Roman"/>
          <w:sz w:val="28"/>
          <w:szCs w:val="28"/>
        </w:rPr>
      </w:pPr>
      <w:r>
        <w:rPr>
          <w:rFonts w:ascii="Times New Roman" w:hAnsi="Times New Roman" w:cs="Times New Roman"/>
          <w:sz w:val="24"/>
          <w:szCs w:val="24"/>
        </w:rPr>
        <w:t xml:space="preserve"> - </w:t>
      </w:r>
      <w:r w:rsidRPr="00423D2C">
        <w:rPr>
          <w:rFonts w:ascii="Times New Roman" w:hAnsi="Times New Roman" w:cs="Times New Roman"/>
          <w:sz w:val="28"/>
          <w:szCs w:val="28"/>
          <w:lang w:val="en-US"/>
        </w:rPr>
        <w:t>I</w:t>
      </w:r>
      <w:r w:rsidRPr="00423D2C">
        <w:rPr>
          <w:rFonts w:ascii="Times New Roman" w:hAnsi="Times New Roman" w:cs="Times New Roman"/>
          <w:sz w:val="28"/>
          <w:szCs w:val="28"/>
        </w:rPr>
        <w:t xml:space="preserve"> место</w:t>
      </w:r>
      <w:r>
        <w:rPr>
          <w:rFonts w:ascii="Times New Roman" w:hAnsi="Times New Roman" w:cs="Times New Roman"/>
          <w:sz w:val="28"/>
          <w:szCs w:val="28"/>
        </w:rPr>
        <w:t xml:space="preserve"> -</w:t>
      </w:r>
      <w:r w:rsidRPr="00423D2C">
        <w:rPr>
          <w:rFonts w:ascii="Times New Roman" w:hAnsi="Times New Roman" w:cs="Times New Roman"/>
          <w:sz w:val="28"/>
          <w:szCs w:val="28"/>
        </w:rPr>
        <w:t xml:space="preserve"> </w:t>
      </w:r>
      <w:r>
        <w:rPr>
          <w:rFonts w:ascii="Times New Roman" w:hAnsi="Times New Roman" w:cs="Times New Roman"/>
          <w:sz w:val="28"/>
          <w:szCs w:val="28"/>
        </w:rPr>
        <w:t>А</w:t>
      </w:r>
      <w:r w:rsidRPr="00423D2C">
        <w:rPr>
          <w:rFonts w:ascii="Times New Roman" w:hAnsi="Times New Roman" w:cs="Times New Roman"/>
          <w:sz w:val="28"/>
          <w:szCs w:val="28"/>
        </w:rPr>
        <w:t>бдурахманов Теймур</w:t>
      </w:r>
      <w:r>
        <w:rPr>
          <w:rFonts w:ascii="Times New Roman" w:hAnsi="Times New Roman" w:cs="Times New Roman"/>
          <w:sz w:val="28"/>
          <w:szCs w:val="28"/>
        </w:rPr>
        <w:t>,</w:t>
      </w:r>
      <w:r w:rsidRPr="00423D2C">
        <w:rPr>
          <w:rFonts w:ascii="Times New Roman" w:hAnsi="Times New Roman" w:cs="Times New Roman"/>
          <w:sz w:val="28"/>
          <w:szCs w:val="28"/>
        </w:rPr>
        <w:t xml:space="preserve"> Международный турнир по вольной борьбе на призы заслуженного тренера СССР Г.И. Таропина</w:t>
      </w:r>
      <w:r>
        <w:rPr>
          <w:rFonts w:ascii="Times New Roman" w:hAnsi="Times New Roman" w:cs="Times New Roman"/>
          <w:sz w:val="28"/>
          <w:szCs w:val="28"/>
        </w:rPr>
        <w:t>;</w:t>
      </w:r>
    </w:p>
    <w:p w:rsidR="00762A54" w:rsidRDefault="00762A54" w:rsidP="00762A54">
      <w:pPr>
        <w:spacing w:after="0"/>
        <w:ind w:left="-851"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423D2C">
        <w:rPr>
          <w:rFonts w:ascii="Times New Roman" w:hAnsi="Times New Roman" w:cs="Times New Roman"/>
          <w:sz w:val="28"/>
          <w:szCs w:val="28"/>
          <w:lang w:val="en-US"/>
        </w:rPr>
        <w:t>I</w:t>
      </w:r>
      <w:r w:rsidRPr="00423D2C">
        <w:rPr>
          <w:rFonts w:ascii="Times New Roman" w:hAnsi="Times New Roman" w:cs="Times New Roman"/>
          <w:sz w:val="28"/>
          <w:szCs w:val="28"/>
        </w:rPr>
        <w:t xml:space="preserve"> место</w:t>
      </w:r>
      <w:r>
        <w:rPr>
          <w:rFonts w:ascii="Times New Roman" w:hAnsi="Times New Roman" w:cs="Times New Roman"/>
          <w:sz w:val="28"/>
          <w:szCs w:val="28"/>
        </w:rPr>
        <w:t xml:space="preserve"> -</w:t>
      </w:r>
      <w:r w:rsidRPr="00423D2C">
        <w:rPr>
          <w:rFonts w:ascii="Times New Roman" w:hAnsi="Times New Roman" w:cs="Times New Roman"/>
          <w:sz w:val="28"/>
          <w:szCs w:val="28"/>
        </w:rPr>
        <w:t xml:space="preserve"> Шахвалиев Шахвали</w:t>
      </w:r>
      <w:r>
        <w:rPr>
          <w:rFonts w:ascii="Times New Roman" w:hAnsi="Times New Roman" w:cs="Times New Roman"/>
          <w:sz w:val="28"/>
          <w:szCs w:val="28"/>
        </w:rPr>
        <w:t>,</w:t>
      </w:r>
      <w:r w:rsidRPr="00423D2C">
        <w:rPr>
          <w:rFonts w:ascii="Times New Roman" w:hAnsi="Times New Roman" w:cs="Times New Roman"/>
          <w:sz w:val="28"/>
          <w:szCs w:val="28"/>
        </w:rPr>
        <w:t xml:space="preserve"> Международный турнир по вольной борьбе на призы заслуженного тренера СССР Г.И. Таропин</w:t>
      </w:r>
      <w:r>
        <w:rPr>
          <w:rFonts w:ascii="Times New Roman" w:hAnsi="Times New Roman" w:cs="Times New Roman"/>
          <w:sz w:val="28"/>
          <w:szCs w:val="28"/>
        </w:rPr>
        <w:t>а;</w:t>
      </w:r>
    </w:p>
    <w:p w:rsidR="00762A54" w:rsidRDefault="00762A54" w:rsidP="00762A54">
      <w:pPr>
        <w:spacing w:after="0"/>
        <w:ind w:left="-851"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423D2C">
        <w:rPr>
          <w:rFonts w:ascii="Times New Roman" w:hAnsi="Times New Roman" w:cs="Times New Roman"/>
          <w:sz w:val="28"/>
          <w:szCs w:val="28"/>
          <w:lang w:val="en-US"/>
        </w:rPr>
        <w:t>I</w:t>
      </w:r>
      <w:r w:rsidRPr="00423D2C">
        <w:rPr>
          <w:rFonts w:ascii="Times New Roman" w:hAnsi="Times New Roman" w:cs="Times New Roman"/>
          <w:sz w:val="28"/>
          <w:szCs w:val="28"/>
        </w:rPr>
        <w:t xml:space="preserve">  место</w:t>
      </w:r>
      <w:r>
        <w:rPr>
          <w:rFonts w:ascii="Times New Roman" w:hAnsi="Times New Roman" w:cs="Times New Roman"/>
          <w:sz w:val="28"/>
          <w:szCs w:val="28"/>
        </w:rPr>
        <w:t xml:space="preserve"> - </w:t>
      </w:r>
      <w:r w:rsidRPr="00423D2C">
        <w:rPr>
          <w:rFonts w:ascii="Times New Roman" w:hAnsi="Times New Roman" w:cs="Times New Roman"/>
          <w:sz w:val="28"/>
          <w:szCs w:val="28"/>
        </w:rPr>
        <w:t>Таймасханов Асельдир</w:t>
      </w:r>
      <w:r>
        <w:rPr>
          <w:rFonts w:ascii="Times New Roman" w:hAnsi="Times New Roman" w:cs="Times New Roman"/>
          <w:sz w:val="28"/>
          <w:szCs w:val="28"/>
        </w:rPr>
        <w:t>,</w:t>
      </w:r>
      <w:r w:rsidRPr="00423D2C">
        <w:rPr>
          <w:rFonts w:ascii="Times New Roman" w:hAnsi="Times New Roman" w:cs="Times New Roman"/>
          <w:sz w:val="28"/>
          <w:szCs w:val="28"/>
        </w:rPr>
        <w:t xml:space="preserve"> Международный турнир по вольной борьбе на призы заслуженного тренера СССР Г.И. Таропина</w:t>
      </w:r>
      <w:r>
        <w:rPr>
          <w:rFonts w:ascii="Times New Roman" w:hAnsi="Times New Roman" w:cs="Times New Roman"/>
          <w:sz w:val="28"/>
          <w:szCs w:val="28"/>
        </w:rPr>
        <w:t>.</w:t>
      </w:r>
    </w:p>
    <w:p w:rsidR="00762A54" w:rsidRPr="000F7806" w:rsidRDefault="00762A54" w:rsidP="00762A54">
      <w:pPr>
        <w:spacing w:after="0"/>
        <w:ind w:left="-851" w:firstLine="284"/>
        <w:jc w:val="both"/>
        <w:rPr>
          <w:rFonts w:ascii="Times New Roman" w:hAnsi="Times New Roman" w:cs="Times New Roman"/>
          <w:sz w:val="28"/>
          <w:szCs w:val="28"/>
        </w:rPr>
      </w:pPr>
    </w:p>
    <w:p w:rsidR="00762A54" w:rsidRPr="002B6A08" w:rsidRDefault="00762A54" w:rsidP="00762A54">
      <w:pPr>
        <w:pStyle w:val="21"/>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6. </w:t>
      </w:r>
      <w:r w:rsidRPr="002B6A08">
        <w:rPr>
          <w:rFonts w:ascii="Times New Roman" w:hAnsi="Times New Roman" w:cs="Times New Roman"/>
          <w:b/>
          <w:sz w:val="28"/>
          <w:szCs w:val="28"/>
        </w:rPr>
        <w:t>Физическая к</w:t>
      </w:r>
      <w:r>
        <w:rPr>
          <w:rFonts w:ascii="Times New Roman" w:hAnsi="Times New Roman" w:cs="Times New Roman"/>
          <w:b/>
          <w:sz w:val="28"/>
          <w:szCs w:val="28"/>
        </w:rPr>
        <w:t>ультура и спорт среди инвалидов</w:t>
      </w:r>
    </w:p>
    <w:p w:rsidR="00762A54" w:rsidRPr="002B6A08" w:rsidRDefault="00762A54" w:rsidP="00762A54">
      <w:pPr>
        <w:spacing w:after="0"/>
        <w:ind w:left="-851" w:firstLine="284"/>
        <w:jc w:val="both"/>
        <w:rPr>
          <w:rFonts w:ascii="Times New Roman" w:hAnsi="Times New Roman" w:cs="Times New Roman"/>
          <w:sz w:val="28"/>
          <w:szCs w:val="28"/>
        </w:rPr>
      </w:pPr>
      <w:r w:rsidRPr="002B6A08">
        <w:rPr>
          <w:rFonts w:ascii="Times New Roman" w:hAnsi="Times New Roman" w:cs="Times New Roman"/>
          <w:sz w:val="28"/>
          <w:szCs w:val="28"/>
        </w:rPr>
        <w:t xml:space="preserve">На территории </w:t>
      </w:r>
      <w:proofErr w:type="gramStart"/>
      <w:r w:rsidRPr="002B6A08">
        <w:rPr>
          <w:rFonts w:ascii="Times New Roman" w:hAnsi="Times New Roman" w:cs="Times New Roman"/>
          <w:sz w:val="28"/>
          <w:szCs w:val="28"/>
        </w:rPr>
        <w:t>г</w:t>
      </w:r>
      <w:proofErr w:type="gramEnd"/>
      <w:r w:rsidRPr="002B6A08">
        <w:rPr>
          <w:rFonts w:ascii="Times New Roman" w:hAnsi="Times New Roman" w:cs="Times New Roman"/>
          <w:sz w:val="28"/>
          <w:szCs w:val="28"/>
        </w:rPr>
        <w:t xml:space="preserve">.п. Федоровский зарегистрировано </w:t>
      </w:r>
      <w:r>
        <w:rPr>
          <w:rFonts w:ascii="Times New Roman" w:hAnsi="Times New Roman" w:cs="Times New Roman"/>
          <w:sz w:val="28"/>
          <w:szCs w:val="28"/>
        </w:rPr>
        <w:t>388</w:t>
      </w:r>
      <w:r w:rsidRPr="002B6A08">
        <w:rPr>
          <w:rFonts w:ascii="Times New Roman" w:hAnsi="Times New Roman" w:cs="Times New Roman"/>
          <w:sz w:val="28"/>
          <w:szCs w:val="28"/>
        </w:rPr>
        <w:t xml:space="preserve"> инвалидов, из них детей </w:t>
      </w:r>
      <w:r>
        <w:rPr>
          <w:rFonts w:ascii="Times New Roman" w:hAnsi="Times New Roman" w:cs="Times New Roman"/>
          <w:sz w:val="28"/>
          <w:szCs w:val="28"/>
        </w:rPr>
        <w:t>68</w:t>
      </w:r>
      <w:r w:rsidRPr="002B6A08">
        <w:rPr>
          <w:rFonts w:ascii="Times New Roman" w:hAnsi="Times New Roman" w:cs="Times New Roman"/>
          <w:sz w:val="28"/>
          <w:szCs w:val="28"/>
        </w:rPr>
        <w:t xml:space="preserve">. Систематически занимаются спортом </w:t>
      </w:r>
      <w:r>
        <w:rPr>
          <w:rFonts w:ascii="Times New Roman" w:hAnsi="Times New Roman" w:cs="Times New Roman"/>
          <w:sz w:val="28"/>
          <w:szCs w:val="28"/>
        </w:rPr>
        <w:t>46</w:t>
      </w:r>
      <w:r w:rsidRPr="002B6A08">
        <w:rPr>
          <w:rFonts w:ascii="Times New Roman" w:hAnsi="Times New Roman" w:cs="Times New Roman"/>
          <w:sz w:val="28"/>
          <w:szCs w:val="28"/>
        </w:rPr>
        <w:t xml:space="preserve"> человек.</w:t>
      </w:r>
    </w:p>
    <w:p w:rsidR="00762A54" w:rsidRPr="002B6A08" w:rsidRDefault="00762A54" w:rsidP="00762A54">
      <w:pPr>
        <w:spacing w:after="0"/>
        <w:ind w:left="-851" w:firstLine="284"/>
        <w:jc w:val="both"/>
        <w:rPr>
          <w:rFonts w:ascii="Times New Roman" w:hAnsi="Times New Roman" w:cs="Times New Roman"/>
          <w:sz w:val="28"/>
          <w:szCs w:val="28"/>
        </w:rPr>
      </w:pPr>
      <w:r w:rsidRPr="002B6A08">
        <w:rPr>
          <w:rFonts w:ascii="Times New Roman" w:hAnsi="Times New Roman" w:cs="Times New Roman"/>
          <w:sz w:val="28"/>
          <w:szCs w:val="28"/>
        </w:rPr>
        <w:t>В рамках плана мероприятий по реабилитации инвалидов  и созданию им равных с другими гражданами возможностей для участия в жизни общества, МАУ «ФСОЦ» организует и проводит соревнования для разных возрастных категорий:</w:t>
      </w:r>
    </w:p>
    <w:p w:rsidR="00762A54" w:rsidRPr="002B6A08" w:rsidRDefault="00762A54" w:rsidP="00762A54">
      <w:pPr>
        <w:spacing w:after="0"/>
        <w:ind w:left="-851" w:firstLine="284"/>
        <w:jc w:val="both"/>
        <w:rPr>
          <w:rFonts w:ascii="Times New Roman" w:hAnsi="Times New Roman" w:cs="Times New Roman"/>
          <w:sz w:val="28"/>
          <w:szCs w:val="28"/>
        </w:rPr>
      </w:pPr>
      <w:r w:rsidRPr="002B6A08">
        <w:rPr>
          <w:rFonts w:ascii="Times New Roman" w:hAnsi="Times New Roman" w:cs="Times New Roman"/>
          <w:sz w:val="28"/>
          <w:szCs w:val="28"/>
        </w:rPr>
        <w:t>- для детей с ограниченными возможностями спортивный праздник  «</w:t>
      </w:r>
      <w:r>
        <w:rPr>
          <w:rFonts w:ascii="Times New Roman" w:hAnsi="Times New Roman" w:cs="Times New Roman"/>
          <w:sz w:val="28"/>
          <w:szCs w:val="28"/>
        </w:rPr>
        <w:t>Веселые старты на воде</w:t>
      </w:r>
      <w:r w:rsidRPr="002B6A08">
        <w:rPr>
          <w:rFonts w:ascii="Times New Roman" w:hAnsi="Times New Roman" w:cs="Times New Roman"/>
          <w:sz w:val="28"/>
          <w:szCs w:val="28"/>
        </w:rPr>
        <w:t>»</w:t>
      </w:r>
      <w:r>
        <w:rPr>
          <w:rFonts w:ascii="Times New Roman" w:hAnsi="Times New Roman" w:cs="Times New Roman"/>
          <w:sz w:val="28"/>
          <w:szCs w:val="28"/>
        </w:rPr>
        <w:t>, «Арбузник»;</w:t>
      </w:r>
      <w:r w:rsidRPr="002B6A08">
        <w:rPr>
          <w:rFonts w:ascii="Times New Roman" w:hAnsi="Times New Roman" w:cs="Times New Roman"/>
          <w:sz w:val="28"/>
          <w:szCs w:val="28"/>
        </w:rPr>
        <w:t xml:space="preserve"> </w:t>
      </w:r>
    </w:p>
    <w:p w:rsidR="00762A54" w:rsidRPr="002B6A08" w:rsidRDefault="00762A54" w:rsidP="00762A54">
      <w:pPr>
        <w:spacing w:after="0"/>
        <w:ind w:left="-851" w:firstLine="284"/>
        <w:jc w:val="both"/>
        <w:rPr>
          <w:rFonts w:ascii="Times New Roman" w:hAnsi="Times New Roman" w:cs="Times New Roman"/>
          <w:sz w:val="28"/>
          <w:szCs w:val="28"/>
        </w:rPr>
      </w:pPr>
      <w:r w:rsidRPr="002B6A08">
        <w:rPr>
          <w:rFonts w:ascii="Times New Roman" w:hAnsi="Times New Roman" w:cs="Times New Roman"/>
          <w:sz w:val="28"/>
          <w:szCs w:val="28"/>
        </w:rPr>
        <w:t>- для взрослых и молодежи проведен «Фестиваль спорта» соревнования по дартсу, настольному теннису, пауэрлифтингу, шашкам</w:t>
      </w:r>
      <w:r>
        <w:rPr>
          <w:rFonts w:ascii="Times New Roman" w:hAnsi="Times New Roman" w:cs="Times New Roman"/>
          <w:sz w:val="28"/>
          <w:szCs w:val="28"/>
        </w:rPr>
        <w:t>, шахматам</w:t>
      </w:r>
      <w:r w:rsidRPr="002B6A08">
        <w:rPr>
          <w:rFonts w:ascii="Times New Roman" w:hAnsi="Times New Roman" w:cs="Times New Roman"/>
          <w:sz w:val="28"/>
          <w:szCs w:val="28"/>
        </w:rPr>
        <w:t xml:space="preserve">. Спортивный праздник, </w:t>
      </w:r>
      <w:r>
        <w:rPr>
          <w:rFonts w:ascii="Times New Roman" w:hAnsi="Times New Roman" w:cs="Times New Roman"/>
          <w:sz w:val="28"/>
          <w:szCs w:val="28"/>
        </w:rPr>
        <w:t xml:space="preserve">в рамках празднования </w:t>
      </w:r>
      <w:r w:rsidRPr="002B6A08">
        <w:rPr>
          <w:rFonts w:ascii="Times New Roman" w:hAnsi="Times New Roman" w:cs="Times New Roman"/>
          <w:sz w:val="28"/>
          <w:szCs w:val="28"/>
        </w:rPr>
        <w:t xml:space="preserve"> Международно</w:t>
      </w:r>
      <w:r>
        <w:rPr>
          <w:rFonts w:ascii="Times New Roman" w:hAnsi="Times New Roman" w:cs="Times New Roman"/>
          <w:sz w:val="28"/>
          <w:szCs w:val="28"/>
        </w:rPr>
        <w:t>го Д</w:t>
      </w:r>
      <w:r w:rsidRPr="002B6A08">
        <w:rPr>
          <w:rFonts w:ascii="Times New Roman" w:hAnsi="Times New Roman" w:cs="Times New Roman"/>
          <w:sz w:val="28"/>
          <w:szCs w:val="28"/>
        </w:rPr>
        <w:t>н</w:t>
      </w:r>
      <w:r>
        <w:rPr>
          <w:rFonts w:ascii="Times New Roman" w:hAnsi="Times New Roman" w:cs="Times New Roman"/>
          <w:sz w:val="28"/>
          <w:szCs w:val="28"/>
        </w:rPr>
        <w:t>я</w:t>
      </w:r>
      <w:r w:rsidRPr="002B6A08">
        <w:rPr>
          <w:rFonts w:ascii="Times New Roman" w:hAnsi="Times New Roman" w:cs="Times New Roman"/>
          <w:sz w:val="28"/>
          <w:szCs w:val="28"/>
        </w:rPr>
        <w:t xml:space="preserve"> инвалида, </w:t>
      </w:r>
      <w:r>
        <w:rPr>
          <w:rFonts w:ascii="Times New Roman" w:hAnsi="Times New Roman" w:cs="Times New Roman"/>
          <w:sz w:val="28"/>
          <w:szCs w:val="28"/>
        </w:rPr>
        <w:t xml:space="preserve">первенство </w:t>
      </w:r>
      <w:r w:rsidRPr="002B6A08">
        <w:rPr>
          <w:rFonts w:ascii="Times New Roman" w:hAnsi="Times New Roman" w:cs="Times New Roman"/>
          <w:sz w:val="28"/>
          <w:szCs w:val="28"/>
        </w:rPr>
        <w:t>по легкой атлетике</w:t>
      </w:r>
      <w:r>
        <w:rPr>
          <w:rFonts w:ascii="Times New Roman" w:hAnsi="Times New Roman" w:cs="Times New Roman"/>
          <w:sz w:val="28"/>
          <w:szCs w:val="28"/>
        </w:rPr>
        <w:t xml:space="preserve"> среди лиц с ограниченными возможностями в здоровье в рамках Фестиваля спорта «Преодолей себя», открытый турнир по пауэрлифтингу в рамках фестиваля спорта «Преодолей себя». В результате в мероприятиях приняло участие 77 человек с ограниченными возможностями в здоровье. </w:t>
      </w:r>
    </w:p>
    <w:p w:rsidR="00762A54" w:rsidRDefault="00762A54" w:rsidP="00762A54">
      <w:pPr>
        <w:spacing w:after="0"/>
        <w:ind w:left="-851" w:firstLine="284"/>
        <w:jc w:val="both"/>
        <w:rPr>
          <w:rFonts w:ascii="Times New Roman" w:hAnsi="Times New Roman" w:cs="Times New Roman"/>
          <w:sz w:val="28"/>
          <w:szCs w:val="28"/>
        </w:rPr>
      </w:pPr>
      <w:r w:rsidRPr="002B6A08">
        <w:rPr>
          <w:rFonts w:ascii="Times New Roman" w:hAnsi="Times New Roman" w:cs="Times New Roman"/>
          <w:sz w:val="28"/>
          <w:szCs w:val="28"/>
        </w:rPr>
        <w:t xml:space="preserve">Спортсмены-инвалиды принимали активное участие </w:t>
      </w:r>
      <w:proofErr w:type="gramStart"/>
      <w:r w:rsidRPr="002B6A08">
        <w:rPr>
          <w:rFonts w:ascii="Times New Roman" w:hAnsi="Times New Roman" w:cs="Times New Roman"/>
          <w:sz w:val="28"/>
          <w:szCs w:val="28"/>
        </w:rPr>
        <w:t>в</w:t>
      </w:r>
      <w:proofErr w:type="gramEnd"/>
      <w:r w:rsidRPr="002B6A08">
        <w:rPr>
          <w:rFonts w:ascii="Times New Roman" w:hAnsi="Times New Roman" w:cs="Times New Roman"/>
          <w:sz w:val="28"/>
          <w:szCs w:val="28"/>
        </w:rPr>
        <w:t xml:space="preserve"> Окружной Сурдспартакиаде по легкой атлетике, волейболу, плаванию, настольному теннису. В составе сборной Сургутского района </w:t>
      </w:r>
      <w:r>
        <w:rPr>
          <w:rFonts w:ascii="Times New Roman" w:hAnsi="Times New Roman" w:cs="Times New Roman"/>
          <w:sz w:val="28"/>
          <w:szCs w:val="28"/>
        </w:rPr>
        <w:t xml:space="preserve">спортсмены-инвалиды </w:t>
      </w:r>
      <w:r w:rsidRPr="002B6A08">
        <w:rPr>
          <w:rFonts w:ascii="Times New Roman" w:hAnsi="Times New Roman" w:cs="Times New Roman"/>
          <w:sz w:val="28"/>
          <w:szCs w:val="28"/>
        </w:rPr>
        <w:t>стали победителями</w:t>
      </w:r>
      <w:r>
        <w:rPr>
          <w:rFonts w:ascii="Times New Roman" w:hAnsi="Times New Roman" w:cs="Times New Roman"/>
          <w:sz w:val="28"/>
          <w:szCs w:val="28"/>
        </w:rPr>
        <w:t xml:space="preserve"> в </w:t>
      </w:r>
      <w:r w:rsidRPr="002B6A08">
        <w:rPr>
          <w:rFonts w:ascii="Times New Roman" w:hAnsi="Times New Roman" w:cs="Times New Roman"/>
          <w:sz w:val="28"/>
          <w:szCs w:val="28"/>
        </w:rPr>
        <w:t xml:space="preserve"> </w:t>
      </w:r>
      <w:r>
        <w:rPr>
          <w:rFonts w:ascii="Times New Roman" w:hAnsi="Times New Roman" w:cs="Times New Roman"/>
          <w:sz w:val="28"/>
          <w:szCs w:val="28"/>
        </w:rPr>
        <w:t>окр</w:t>
      </w:r>
      <w:r w:rsidRPr="002B6A08">
        <w:rPr>
          <w:rFonts w:ascii="Times New Roman" w:hAnsi="Times New Roman" w:cs="Times New Roman"/>
          <w:sz w:val="28"/>
          <w:szCs w:val="28"/>
        </w:rPr>
        <w:t>ужн</w:t>
      </w:r>
      <w:r>
        <w:rPr>
          <w:rFonts w:ascii="Times New Roman" w:hAnsi="Times New Roman" w:cs="Times New Roman"/>
          <w:sz w:val="28"/>
          <w:szCs w:val="28"/>
        </w:rPr>
        <w:t>ой</w:t>
      </w:r>
      <w:r w:rsidRPr="002B6A08">
        <w:rPr>
          <w:rFonts w:ascii="Times New Roman" w:hAnsi="Times New Roman" w:cs="Times New Roman"/>
          <w:sz w:val="28"/>
          <w:szCs w:val="28"/>
        </w:rPr>
        <w:t xml:space="preserve"> </w:t>
      </w:r>
      <w:r>
        <w:rPr>
          <w:rFonts w:ascii="Times New Roman" w:hAnsi="Times New Roman" w:cs="Times New Roman"/>
          <w:sz w:val="28"/>
          <w:szCs w:val="28"/>
        </w:rPr>
        <w:t>Параспартакиаде, заняв 1 место</w:t>
      </w:r>
      <w:r w:rsidRPr="002B6A08">
        <w:rPr>
          <w:rFonts w:ascii="Times New Roman" w:hAnsi="Times New Roman" w:cs="Times New Roman"/>
          <w:sz w:val="28"/>
          <w:szCs w:val="28"/>
        </w:rPr>
        <w:t>.</w:t>
      </w:r>
      <w:r>
        <w:rPr>
          <w:rFonts w:ascii="Times New Roman" w:hAnsi="Times New Roman" w:cs="Times New Roman"/>
          <w:sz w:val="28"/>
          <w:szCs w:val="28"/>
        </w:rPr>
        <w:t xml:space="preserve">  </w:t>
      </w:r>
      <w:r w:rsidRPr="00423D2C">
        <w:rPr>
          <w:rFonts w:ascii="Times New Roman" w:hAnsi="Times New Roman" w:cs="Times New Roman"/>
          <w:sz w:val="28"/>
          <w:szCs w:val="28"/>
        </w:rPr>
        <w:t>Рамазанов Ирбайхан</w:t>
      </w:r>
      <w:r>
        <w:rPr>
          <w:rFonts w:ascii="Times New Roman" w:hAnsi="Times New Roman" w:cs="Times New Roman"/>
          <w:sz w:val="28"/>
          <w:szCs w:val="28"/>
        </w:rPr>
        <w:t xml:space="preserve"> в 2016 году дважды стал чемпионом окружных соревнований по пауэрлифтингу,</w:t>
      </w:r>
      <w:r w:rsidRPr="00423D2C">
        <w:rPr>
          <w:rFonts w:ascii="Times New Roman" w:hAnsi="Times New Roman" w:cs="Times New Roman"/>
          <w:sz w:val="28"/>
          <w:szCs w:val="28"/>
        </w:rPr>
        <w:t xml:space="preserve"> </w:t>
      </w:r>
      <w:r>
        <w:rPr>
          <w:rFonts w:ascii="Times New Roman" w:hAnsi="Times New Roman" w:cs="Times New Roman"/>
          <w:sz w:val="28"/>
          <w:szCs w:val="28"/>
        </w:rPr>
        <w:t xml:space="preserve">серебряный призер </w:t>
      </w:r>
      <w:r w:rsidRPr="00423D2C">
        <w:rPr>
          <w:rFonts w:ascii="Times New Roman" w:hAnsi="Times New Roman" w:cs="Times New Roman"/>
          <w:sz w:val="28"/>
          <w:szCs w:val="28"/>
        </w:rPr>
        <w:t>Кубк</w:t>
      </w:r>
      <w:r>
        <w:rPr>
          <w:rFonts w:ascii="Times New Roman" w:hAnsi="Times New Roman" w:cs="Times New Roman"/>
          <w:sz w:val="28"/>
          <w:szCs w:val="28"/>
        </w:rPr>
        <w:t>а</w:t>
      </w:r>
      <w:r w:rsidRPr="00423D2C">
        <w:rPr>
          <w:rFonts w:ascii="Times New Roman" w:hAnsi="Times New Roman" w:cs="Times New Roman"/>
          <w:sz w:val="28"/>
          <w:szCs w:val="28"/>
        </w:rPr>
        <w:t xml:space="preserve"> России по пауэрлифтингу </w:t>
      </w:r>
      <w:r>
        <w:rPr>
          <w:rFonts w:ascii="Times New Roman" w:hAnsi="Times New Roman" w:cs="Times New Roman"/>
          <w:sz w:val="28"/>
          <w:szCs w:val="28"/>
        </w:rPr>
        <w:t xml:space="preserve">среди </w:t>
      </w:r>
      <w:r w:rsidRPr="00423D2C">
        <w:rPr>
          <w:rFonts w:ascii="Times New Roman" w:hAnsi="Times New Roman" w:cs="Times New Roman"/>
          <w:sz w:val="28"/>
          <w:szCs w:val="28"/>
        </w:rPr>
        <w:t xml:space="preserve">лиц с ПОДА </w:t>
      </w:r>
      <w:r>
        <w:rPr>
          <w:rFonts w:ascii="Times New Roman" w:hAnsi="Times New Roman" w:cs="Times New Roman"/>
          <w:sz w:val="28"/>
          <w:szCs w:val="28"/>
        </w:rPr>
        <w:t xml:space="preserve">в городе </w:t>
      </w:r>
      <w:r w:rsidRPr="00423D2C">
        <w:rPr>
          <w:rFonts w:ascii="Times New Roman" w:hAnsi="Times New Roman" w:cs="Times New Roman"/>
          <w:sz w:val="28"/>
          <w:szCs w:val="28"/>
        </w:rPr>
        <w:t>Сочи</w:t>
      </w:r>
      <w:r>
        <w:rPr>
          <w:rFonts w:ascii="Times New Roman" w:hAnsi="Times New Roman" w:cs="Times New Roman"/>
          <w:sz w:val="28"/>
          <w:szCs w:val="28"/>
        </w:rPr>
        <w:t>.</w:t>
      </w:r>
      <w:r w:rsidRPr="00423D2C">
        <w:rPr>
          <w:rFonts w:ascii="Times New Roman" w:hAnsi="Times New Roman" w:cs="Times New Roman"/>
          <w:sz w:val="28"/>
          <w:szCs w:val="28"/>
        </w:rPr>
        <w:t xml:space="preserve">    </w:t>
      </w:r>
    </w:p>
    <w:p w:rsidR="00762A54" w:rsidRDefault="00762A54" w:rsidP="00762A54">
      <w:pPr>
        <w:spacing w:after="0"/>
        <w:ind w:left="-851" w:firstLine="284"/>
        <w:jc w:val="both"/>
        <w:rPr>
          <w:rFonts w:ascii="Times New Roman" w:hAnsi="Times New Roman" w:cs="Times New Roman"/>
          <w:sz w:val="28"/>
          <w:szCs w:val="28"/>
        </w:rPr>
      </w:pPr>
    </w:p>
    <w:p w:rsidR="00762A54" w:rsidRDefault="00762A54" w:rsidP="00762A54">
      <w:pPr>
        <w:spacing w:after="0"/>
        <w:ind w:left="-851" w:firstLine="284"/>
        <w:jc w:val="center"/>
        <w:rPr>
          <w:rFonts w:ascii="Times New Roman" w:hAnsi="Times New Roman" w:cs="Times New Roman"/>
          <w:b/>
          <w:sz w:val="28"/>
          <w:szCs w:val="28"/>
        </w:rPr>
      </w:pPr>
      <w:r>
        <w:rPr>
          <w:rFonts w:ascii="Times New Roman" w:hAnsi="Times New Roman" w:cs="Times New Roman"/>
          <w:b/>
          <w:sz w:val="28"/>
          <w:szCs w:val="28"/>
        </w:rPr>
        <w:t xml:space="preserve">7. </w:t>
      </w:r>
      <w:r w:rsidRPr="005D2B37">
        <w:rPr>
          <w:rFonts w:ascii="Times New Roman" w:hAnsi="Times New Roman" w:cs="Times New Roman"/>
          <w:b/>
          <w:sz w:val="28"/>
          <w:szCs w:val="28"/>
        </w:rPr>
        <w:t xml:space="preserve">Медицинский контроль за занимающимися </w:t>
      </w:r>
      <w:r w:rsidRPr="002B6A08">
        <w:rPr>
          <w:rFonts w:ascii="Times New Roman" w:hAnsi="Times New Roman" w:cs="Times New Roman"/>
          <w:b/>
          <w:sz w:val="28"/>
          <w:szCs w:val="28"/>
        </w:rPr>
        <w:t>физической</w:t>
      </w:r>
    </w:p>
    <w:p w:rsidR="00762A54" w:rsidRPr="005D2B37" w:rsidRDefault="00762A54" w:rsidP="00762A54">
      <w:pPr>
        <w:spacing w:after="0" w:line="360" w:lineRule="auto"/>
        <w:ind w:left="-851" w:firstLine="284"/>
        <w:jc w:val="center"/>
        <w:rPr>
          <w:rFonts w:ascii="Times New Roman" w:hAnsi="Times New Roman" w:cs="Times New Roman"/>
          <w:sz w:val="28"/>
          <w:szCs w:val="28"/>
        </w:rPr>
      </w:pPr>
      <w:r w:rsidRPr="002B6A08">
        <w:rPr>
          <w:rFonts w:ascii="Times New Roman" w:hAnsi="Times New Roman" w:cs="Times New Roman"/>
          <w:b/>
          <w:sz w:val="28"/>
          <w:szCs w:val="28"/>
        </w:rPr>
        <w:t>культурой и спортом</w:t>
      </w:r>
    </w:p>
    <w:p w:rsidR="00762A54" w:rsidRDefault="00762A54" w:rsidP="00762A54">
      <w:pPr>
        <w:spacing w:after="0"/>
        <w:ind w:left="-851" w:firstLine="284"/>
        <w:jc w:val="both"/>
        <w:rPr>
          <w:rFonts w:ascii="Times New Roman" w:hAnsi="Times New Roman" w:cs="Times New Roman"/>
          <w:sz w:val="28"/>
          <w:szCs w:val="28"/>
        </w:rPr>
      </w:pPr>
      <w:r w:rsidRPr="002B6A08">
        <w:rPr>
          <w:rFonts w:ascii="Times New Roman" w:hAnsi="Times New Roman" w:cs="Times New Roman"/>
          <w:sz w:val="28"/>
          <w:szCs w:val="28"/>
        </w:rPr>
        <w:t>Ведущие спортсмены, выезжающие на соревнования различного уровня, проходят диспансеризацию в городском врачебно-физкультурном диспансере. Дети  и взрослые, зани</w:t>
      </w:r>
      <w:r>
        <w:rPr>
          <w:rFonts w:ascii="Times New Roman" w:hAnsi="Times New Roman" w:cs="Times New Roman"/>
          <w:sz w:val="28"/>
          <w:szCs w:val="28"/>
        </w:rPr>
        <w:t>мающиеся в спортивных секциях  Учреждения</w:t>
      </w:r>
      <w:r w:rsidRPr="002B6A08">
        <w:rPr>
          <w:rFonts w:ascii="Times New Roman" w:hAnsi="Times New Roman" w:cs="Times New Roman"/>
          <w:sz w:val="28"/>
          <w:szCs w:val="28"/>
        </w:rPr>
        <w:t xml:space="preserve">, проходят обязательный медицинский осмотр в </w:t>
      </w:r>
      <w:r>
        <w:rPr>
          <w:rFonts w:ascii="Times New Roman" w:hAnsi="Times New Roman" w:cs="Times New Roman"/>
          <w:sz w:val="28"/>
          <w:szCs w:val="28"/>
        </w:rPr>
        <w:t xml:space="preserve">БУ ХМАО-Югры </w:t>
      </w:r>
      <w:r w:rsidRPr="002B6A08">
        <w:rPr>
          <w:rFonts w:ascii="Times New Roman" w:hAnsi="Times New Roman" w:cs="Times New Roman"/>
          <w:sz w:val="28"/>
          <w:szCs w:val="28"/>
        </w:rPr>
        <w:t xml:space="preserve"> «Федоровская городская больница». Медицинские работники учреждения ведут систематический </w:t>
      </w:r>
      <w:proofErr w:type="gramStart"/>
      <w:r w:rsidRPr="002B6A08">
        <w:rPr>
          <w:rFonts w:ascii="Times New Roman" w:hAnsi="Times New Roman" w:cs="Times New Roman"/>
          <w:sz w:val="28"/>
          <w:szCs w:val="28"/>
        </w:rPr>
        <w:t xml:space="preserve">контроль </w:t>
      </w:r>
      <w:r w:rsidRPr="002B6A08">
        <w:rPr>
          <w:rFonts w:ascii="Times New Roman" w:hAnsi="Times New Roman" w:cs="Times New Roman"/>
          <w:sz w:val="28"/>
          <w:szCs w:val="28"/>
        </w:rPr>
        <w:lastRenderedPageBreak/>
        <w:t>за</w:t>
      </w:r>
      <w:proofErr w:type="gramEnd"/>
      <w:r w:rsidRPr="002B6A08">
        <w:rPr>
          <w:rFonts w:ascii="Times New Roman" w:hAnsi="Times New Roman" w:cs="Times New Roman"/>
          <w:sz w:val="28"/>
          <w:szCs w:val="28"/>
        </w:rPr>
        <w:t xml:space="preserve"> состоянием здоровья спортсменов, профилактикой спортивного травматизма, профилактикой заболеваний, проводят разъяснительные беседы о вреде курения и злоупотребления алкоголем.</w:t>
      </w:r>
    </w:p>
    <w:p w:rsidR="00F81F11" w:rsidRDefault="00F81F11" w:rsidP="00762A54">
      <w:pPr>
        <w:spacing w:after="0" w:line="360" w:lineRule="auto"/>
        <w:ind w:left="-567"/>
        <w:jc w:val="center"/>
        <w:rPr>
          <w:rFonts w:ascii="Times New Roman" w:hAnsi="Times New Roman" w:cs="Times New Roman"/>
          <w:b/>
          <w:sz w:val="28"/>
          <w:szCs w:val="28"/>
        </w:rPr>
      </w:pPr>
    </w:p>
    <w:p w:rsidR="00762A54" w:rsidRPr="005D2B37" w:rsidRDefault="00762A54" w:rsidP="00762A54">
      <w:pPr>
        <w:spacing w:after="0" w:line="360" w:lineRule="auto"/>
        <w:ind w:left="-567"/>
        <w:jc w:val="center"/>
        <w:rPr>
          <w:rFonts w:ascii="Times New Roman" w:hAnsi="Times New Roman" w:cs="Times New Roman"/>
          <w:b/>
          <w:sz w:val="28"/>
          <w:szCs w:val="28"/>
        </w:rPr>
      </w:pPr>
      <w:r>
        <w:rPr>
          <w:rFonts w:ascii="Times New Roman" w:hAnsi="Times New Roman" w:cs="Times New Roman"/>
          <w:b/>
          <w:sz w:val="28"/>
          <w:szCs w:val="28"/>
        </w:rPr>
        <w:t xml:space="preserve">8. </w:t>
      </w:r>
      <w:r w:rsidRPr="005D2B37">
        <w:rPr>
          <w:rFonts w:ascii="Times New Roman" w:hAnsi="Times New Roman" w:cs="Times New Roman"/>
          <w:b/>
          <w:sz w:val="28"/>
          <w:szCs w:val="28"/>
        </w:rPr>
        <w:t>Развитие материально</w:t>
      </w:r>
      <w:r>
        <w:rPr>
          <w:rFonts w:ascii="Times New Roman" w:hAnsi="Times New Roman" w:cs="Times New Roman"/>
          <w:b/>
          <w:sz w:val="28"/>
          <w:szCs w:val="28"/>
        </w:rPr>
        <w:t>-технической базы</w:t>
      </w:r>
    </w:p>
    <w:p w:rsidR="00762A54" w:rsidRDefault="00762A54" w:rsidP="00762A54">
      <w:pPr>
        <w:spacing w:after="0" w:line="240" w:lineRule="auto"/>
        <w:ind w:left="-851" w:firstLine="283"/>
        <w:jc w:val="both"/>
        <w:rPr>
          <w:rFonts w:ascii="Times New Roman" w:hAnsi="Times New Roman" w:cs="Times New Roman"/>
          <w:sz w:val="28"/>
          <w:szCs w:val="28"/>
        </w:rPr>
      </w:pPr>
      <w:r>
        <w:rPr>
          <w:rFonts w:ascii="Times New Roman" w:hAnsi="Times New Roman" w:cs="Times New Roman"/>
          <w:sz w:val="28"/>
        </w:rPr>
        <w:t>8.1. В</w:t>
      </w:r>
      <w:r>
        <w:rPr>
          <w:rFonts w:ascii="Times New Roman" w:hAnsi="Times New Roman" w:cs="Times New Roman"/>
        </w:rPr>
        <w:t xml:space="preserve"> </w:t>
      </w:r>
      <w:r w:rsidRPr="002752D4">
        <w:rPr>
          <w:rFonts w:ascii="Times New Roman" w:hAnsi="Times New Roman" w:cs="Times New Roman"/>
          <w:sz w:val="28"/>
          <w:szCs w:val="28"/>
        </w:rPr>
        <w:t xml:space="preserve">оперативном пользовании МАУ «Федоровский </w:t>
      </w:r>
      <w:r>
        <w:rPr>
          <w:rFonts w:ascii="Times New Roman" w:hAnsi="Times New Roman" w:cs="Times New Roman"/>
          <w:sz w:val="28"/>
          <w:szCs w:val="28"/>
        </w:rPr>
        <w:t>спортивно-оздоровительный центр»</w:t>
      </w:r>
      <w:r w:rsidRPr="002752D4">
        <w:rPr>
          <w:rFonts w:ascii="Times New Roman" w:hAnsi="Times New Roman" w:cs="Times New Roman"/>
          <w:sz w:val="28"/>
          <w:szCs w:val="28"/>
        </w:rPr>
        <w:t xml:space="preserve"> находятся:</w:t>
      </w:r>
    </w:p>
    <w:p w:rsidR="00762A54" w:rsidRDefault="00762A54" w:rsidP="00762A54">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w:t>
      </w:r>
      <w:r w:rsidRPr="002752D4">
        <w:rPr>
          <w:rFonts w:ascii="Times New Roman" w:hAnsi="Times New Roman" w:cs="Times New Roman"/>
          <w:sz w:val="28"/>
          <w:szCs w:val="28"/>
        </w:rPr>
        <w:t xml:space="preserve"> 7 плоскостных сооружений (футбольное поле, баскетбольная площадка, 3 ледовых (хоккейных корта</w:t>
      </w:r>
      <w:r>
        <w:rPr>
          <w:rFonts w:ascii="Times New Roman" w:hAnsi="Times New Roman" w:cs="Times New Roman"/>
          <w:sz w:val="28"/>
          <w:szCs w:val="28"/>
        </w:rPr>
        <w:t>), многофункциональная площадка;</w:t>
      </w:r>
    </w:p>
    <w:p w:rsidR="00762A54" w:rsidRDefault="00762A54" w:rsidP="00762A54">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- 6 </w:t>
      </w:r>
      <w:r w:rsidRPr="002752D4">
        <w:rPr>
          <w:rFonts w:ascii="Times New Roman" w:hAnsi="Times New Roman" w:cs="Times New Roman"/>
          <w:sz w:val="28"/>
          <w:szCs w:val="28"/>
        </w:rPr>
        <w:t>спортивных  зал</w:t>
      </w:r>
      <w:r>
        <w:rPr>
          <w:rFonts w:ascii="Times New Roman" w:hAnsi="Times New Roman" w:cs="Times New Roman"/>
          <w:sz w:val="28"/>
          <w:szCs w:val="28"/>
        </w:rPr>
        <w:t>ов</w:t>
      </w:r>
      <w:r w:rsidRPr="002752D4">
        <w:rPr>
          <w:rFonts w:ascii="Times New Roman" w:hAnsi="Times New Roman" w:cs="Times New Roman"/>
          <w:sz w:val="28"/>
          <w:szCs w:val="28"/>
        </w:rPr>
        <w:t xml:space="preserve"> и </w:t>
      </w:r>
      <w:r>
        <w:rPr>
          <w:rFonts w:ascii="Times New Roman" w:hAnsi="Times New Roman" w:cs="Times New Roman"/>
          <w:sz w:val="28"/>
          <w:szCs w:val="28"/>
        </w:rPr>
        <w:t xml:space="preserve">плавательный </w:t>
      </w:r>
      <w:r w:rsidRPr="002752D4">
        <w:rPr>
          <w:rFonts w:ascii="Times New Roman" w:hAnsi="Times New Roman" w:cs="Times New Roman"/>
          <w:sz w:val="28"/>
          <w:szCs w:val="28"/>
        </w:rPr>
        <w:t>бассейн</w:t>
      </w:r>
      <w:r>
        <w:rPr>
          <w:rFonts w:ascii="Times New Roman" w:hAnsi="Times New Roman" w:cs="Times New Roman"/>
          <w:sz w:val="28"/>
          <w:szCs w:val="28"/>
        </w:rPr>
        <w:t xml:space="preserve"> (административное здание);</w:t>
      </w:r>
    </w:p>
    <w:p w:rsidR="00762A54" w:rsidRDefault="00762A54" w:rsidP="00762A54">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лыжная база «Олимпиец» с лыжероллерной трассой с освещением протяженностью 1,6 км;</w:t>
      </w:r>
    </w:p>
    <w:p w:rsidR="00762A54" w:rsidRDefault="00762A54" w:rsidP="00762A54">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стрелковый тир «За Родину» (ул. Строителей, 6).</w:t>
      </w:r>
    </w:p>
    <w:p w:rsidR="00762A54" w:rsidRDefault="00762A54" w:rsidP="00762A54">
      <w:pPr>
        <w:spacing w:after="0"/>
        <w:ind w:left="-851"/>
        <w:jc w:val="both"/>
        <w:rPr>
          <w:rFonts w:ascii="Times New Roman" w:hAnsi="Times New Roman"/>
          <w:sz w:val="28"/>
        </w:rPr>
      </w:pPr>
      <w:r>
        <w:rPr>
          <w:rFonts w:ascii="Times New Roman" w:hAnsi="Times New Roman"/>
          <w:sz w:val="28"/>
        </w:rPr>
        <w:t xml:space="preserve">    </w:t>
      </w:r>
      <w:r w:rsidRPr="002752D4">
        <w:rPr>
          <w:rFonts w:ascii="Times New Roman" w:hAnsi="Times New Roman"/>
          <w:sz w:val="28"/>
        </w:rPr>
        <w:t>Все спортивные сооружения, в зависимости от времени года и погодных условий используются для проведения спортивно-массовых мероприятий  и учебно-тренировочных занятий на 100%.</w:t>
      </w:r>
    </w:p>
    <w:p w:rsidR="00762A54" w:rsidRDefault="00762A54" w:rsidP="00762A54">
      <w:pPr>
        <w:spacing w:after="0"/>
        <w:ind w:left="-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27CA0">
        <w:rPr>
          <w:rFonts w:ascii="Times New Roman" w:hAnsi="Times New Roman" w:cs="Times New Roman"/>
          <w:color w:val="000000"/>
          <w:sz w:val="28"/>
          <w:szCs w:val="28"/>
        </w:rPr>
        <w:t xml:space="preserve">В 2016 году выполнены следующие  мероприятия по улучшению состояния спортивных объектов и развитию  материально-технической базы спорта: </w:t>
      </w:r>
    </w:p>
    <w:p w:rsidR="00762A54" w:rsidRDefault="00762A54" w:rsidP="00762A54">
      <w:pPr>
        <w:spacing w:after="0"/>
        <w:ind w:left="-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72DBF">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5D2B37">
        <w:rPr>
          <w:rFonts w:ascii="Times New Roman" w:hAnsi="Times New Roman" w:cs="Times New Roman"/>
          <w:color w:val="000000"/>
          <w:sz w:val="28"/>
          <w:szCs w:val="28"/>
        </w:rPr>
        <w:t>за счет предпринимательской деятельности на спортивных объектах  были проведены такие  работы, как:</w:t>
      </w:r>
    </w:p>
    <w:p w:rsidR="00762A54" w:rsidRDefault="00762A54" w:rsidP="00762A54">
      <w:pPr>
        <w:spacing w:after="0"/>
        <w:ind w:left="-851"/>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B27CA0">
        <w:rPr>
          <w:rFonts w:ascii="Times New Roman" w:hAnsi="Times New Roman" w:cs="Times New Roman"/>
          <w:color w:val="000000"/>
          <w:sz w:val="28"/>
          <w:szCs w:val="28"/>
        </w:rPr>
        <w:t xml:space="preserve"> окраска ограждений футбольного поле по ул. Ломоносов</w:t>
      </w:r>
      <w:r>
        <w:rPr>
          <w:rFonts w:ascii="Times New Roman" w:hAnsi="Times New Roman" w:cs="Times New Roman"/>
          <w:color w:val="000000"/>
          <w:sz w:val="28"/>
          <w:szCs w:val="28"/>
        </w:rPr>
        <w:t>а;</w:t>
      </w:r>
    </w:p>
    <w:p w:rsidR="00762A54" w:rsidRDefault="00762A54" w:rsidP="00762A54">
      <w:pPr>
        <w:spacing w:after="0"/>
        <w:ind w:left="-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27CA0">
        <w:rPr>
          <w:rFonts w:ascii="Times New Roman" w:hAnsi="Times New Roman" w:cs="Times New Roman"/>
          <w:color w:val="000000"/>
          <w:sz w:val="28"/>
          <w:szCs w:val="28"/>
        </w:rPr>
        <w:t xml:space="preserve">ремонт и покраска многофункциональной площадки (сварка,  установка и окраска оградительной сетки);  </w:t>
      </w:r>
    </w:p>
    <w:p w:rsidR="00762A54" w:rsidRDefault="00762A54" w:rsidP="00762A54">
      <w:pPr>
        <w:spacing w:after="0"/>
        <w:ind w:left="-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27CA0">
        <w:rPr>
          <w:rFonts w:ascii="Times New Roman" w:hAnsi="Times New Roman" w:cs="Times New Roman"/>
          <w:color w:val="000000"/>
          <w:sz w:val="28"/>
          <w:szCs w:val="28"/>
        </w:rPr>
        <w:t>хоккейный корт по</w:t>
      </w:r>
      <w:r>
        <w:rPr>
          <w:rFonts w:ascii="Times New Roman" w:hAnsi="Times New Roman" w:cs="Times New Roman"/>
          <w:color w:val="000000"/>
          <w:sz w:val="28"/>
          <w:szCs w:val="28"/>
        </w:rPr>
        <w:t xml:space="preserve"> </w:t>
      </w:r>
      <w:r w:rsidRPr="00B27CA0">
        <w:rPr>
          <w:rFonts w:ascii="Times New Roman" w:hAnsi="Times New Roman" w:cs="Times New Roman"/>
          <w:color w:val="000000"/>
          <w:sz w:val="28"/>
          <w:szCs w:val="28"/>
        </w:rPr>
        <w:t>ул. Ленина</w:t>
      </w:r>
      <w:r>
        <w:rPr>
          <w:rFonts w:ascii="Times New Roman" w:hAnsi="Times New Roman" w:cs="Times New Roman"/>
          <w:color w:val="000000"/>
          <w:sz w:val="28"/>
          <w:szCs w:val="28"/>
        </w:rPr>
        <w:t>,</w:t>
      </w:r>
      <w:r w:rsidRPr="00B27CA0">
        <w:rPr>
          <w:rFonts w:ascii="Times New Roman" w:hAnsi="Times New Roman" w:cs="Times New Roman"/>
          <w:color w:val="000000"/>
          <w:sz w:val="28"/>
          <w:szCs w:val="28"/>
        </w:rPr>
        <w:t>19</w:t>
      </w:r>
      <w:r>
        <w:rPr>
          <w:rFonts w:ascii="Times New Roman" w:hAnsi="Times New Roman" w:cs="Times New Roman"/>
          <w:color w:val="000000"/>
          <w:sz w:val="28"/>
          <w:szCs w:val="28"/>
        </w:rPr>
        <w:t xml:space="preserve"> </w:t>
      </w:r>
      <w:r w:rsidRPr="00B27CA0">
        <w:rPr>
          <w:rFonts w:ascii="Times New Roman" w:hAnsi="Times New Roman" w:cs="Times New Roman"/>
          <w:color w:val="000000"/>
          <w:sz w:val="28"/>
          <w:szCs w:val="28"/>
        </w:rPr>
        <w:t xml:space="preserve">– замена сломанных хоккейных ограждений в кол-ве 5 штук; </w:t>
      </w:r>
    </w:p>
    <w:p w:rsidR="00762A54" w:rsidRDefault="00762A54" w:rsidP="00762A54">
      <w:pPr>
        <w:spacing w:after="0"/>
        <w:ind w:left="-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27CA0">
        <w:rPr>
          <w:rFonts w:ascii="Times New Roman" w:hAnsi="Times New Roman" w:cs="Times New Roman"/>
          <w:color w:val="000000"/>
          <w:sz w:val="28"/>
          <w:szCs w:val="28"/>
        </w:rPr>
        <w:t>хоккейный корт  по ул. Строителей</w:t>
      </w:r>
      <w:r>
        <w:rPr>
          <w:rFonts w:ascii="Times New Roman" w:hAnsi="Times New Roman" w:cs="Times New Roman"/>
          <w:color w:val="000000"/>
          <w:sz w:val="28"/>
          <w:szCs w:val="28"/>
        </w:rPr>
        <w:t>,</w:t>
      </w:r>
      <w:r w:rsidRPr="00B27CA0">
        <w:rPr>
          <w:rFonts w:ascii="Times New Roman" w:hAnsi="Times New Roman" w:cs="Times New Roman"/>
          <w:color w:val="000000"/>
          <w:sz w:val="28"/>
          <w:szCs w:val="28"/>
        </w:rPr>
        <w:t xml:space="preserve">6 </w:t>
      </w:r>
      <w:r>
        <w:rPr>
          <w:rFonts w:ascii="Times New Roman" w:hAnsi="Times New Roman" w:cs="Times New Roman"/>
          <w:color w:val="000000"/>
          <w:sz w:val="28"/>
          <w:szCs w:val="28"/>
        </w:rPr>
        <w:t xml:space="preserve">– произведена </w:t>
      </w:r>
      <w:r w:rsidRPr="00B27CA0">
        <w:rPr>
          <w:rFonts w:ascii="Times New Roman" w:hAnsi="Times New Roman" w:cs="Times New Roman"/>
          <w:color w:val="000000"/>
          <w:sz w:val="28"/>
          <w:szCs w:val="28"/>
        </w:rPr>
        <w:t xml:space="preserve"> замена крыльца, светильников, изготов</w:t>
      </w:r>
      <w:r>
        <w:rPr>
          <w:rFonts w:ascii="Times New Roman" w:hAnsi="Times New Roman" w:cs="Times New Roman"/>
          <w:color w:val="000000"/>
          <w:sz w:val="28"/>
          <w:szCs w:val="28"/>
        </w:rPr>
        <w:t>или</w:t>
      </w:r>
      <w:r w:rsidRPr="00B27CA0">
        <w:rPr>
          <w:rFonts w:ascii="Times New Roman" w:hAnsi="Times New Roman" w:cs="Times New Roman"/>
          <w:color w:val="000000"/>
          <w:sz w:val="28"/>
          <w:szCs w:val="28"/>
        </w:rPr>
        <w:t xml:space="preserve"> секций для раздевания хоккеистов в детской раздевалке; в летний период произведен ремонт и окраска хоккейных бортов; для хранения  хоккейных ворот изготовлено  подсобное помещение из профилированного листа</w:t>
      </w:r>
      <w:r>
        <w:rPr>
          <w:rFonts w:ascii="Times New Roman" w:hAnsi="Times New Roman" w:cs="Times New Roman"/>
          <w:color w:val="000000"/>
          <w:sz w:val="28"/>
          <w:szCs w:val="28"/>
        </w:rPr>
        <w:t>;</w:t>
      </w:r>
    </w:p>
    <w:p w:rsidR="00762A54" w:rsidRDefault="00762A54" w:rsidP="00762A54">
      <w:pPr>
        <w:spacing w:after="0"/>
        <w:ind w:left="-851"/>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B27CA0">
        <w:rPr>
          <w:rFonts w:ascii="Times New Roman" w:hAnsi="Times New Roman" w:cs="Times New Roman"/>
          <w:color w:val="000000"/>
          <w:sz w:val="28"/>
          <w:szCs w:val="28"/>
        </w:rPr>
        <w:t xml:space="preserve"> в стрелковом тире  оборудованы  тумбы (рубежи для стрелков) в количестве  3-х штук; </w:t>
      </w:r>
    </w:p>
    <w:p w:rsidR="00762A54" w:rsidRDefault="00762A54" w:rsidP="00762A54">
      <w:pPr>
        <w:spacing w:after="0"/>
        <w:ind w:left="-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w:t>
      </w:r>
      <w:r w:rsidRPr="00B27CA0">
        <w:rPr>
          <w:rFonts w:ascii="Times New Roman" w:hAnsi="Times New Roman" w:cs="Times New Roman"/>
          <w:color w:val="000000"/>
          <w:sz w:val="28"/>
          <w:szCs w:val="28"/>
        </w:rPr>
        <w:t>ля освещения хоккейного корта по ул.</w:t>
      </w:r>
      <w:r>
        <w:rPr>
          <w:rFonts w:ascii="Times New Roman" w:hAnsi="Times New Roman" w:cs="Times New Roman"/>
          <w:color w:val="000000"/>
          <w:sz w:val="28"/>
          <w:szCs w:val="28"/>
        </w:rPr>
        <w:t xml:space="preserve"> </w:t>
      </w:r>
      <w:r w:rsidRPr="00B27CA0">
        <w:rPr>
          <w:rFonts w:ascii="Times New Roman" w:hAnsi="Times New Roman" w:cs="Times New Roman"/>
          <w:color w:val="000000"/>
          <w:sz w:val="28"/>
          <w:szCs w:val="28"/>
        </w:rPr>
        <w:t>Строителей</w:t>
      </w:r>
      <w:r>
        <w:rPr>
          <w:rFonts w:ascii="Times New Roman" w:hAnsi="Times New Roman" w:cs="Times New Roman"/>
          <w:color w:val="000000"/>
          <w:sz w:val="28"/>
          <w:szCs w:val="28"/>
        </w:rPr>
        <w:t>,</w:t>
      </w:r>
      <w:r w:rsidRPr="00B27CA0">
        <w:rPr>
          <w:rFonts w:ascii="Times New Roman" w:hAnsi="Times New Roman" w:cs="Times New Roman"/>
          <w:color w:val="000000"/>
          <w:sz w:val="28"/>
          <w:szCs w:val="28"/>
        </w:rPr>
        <w:t xml:space="preserve"> 6 закуплены светодиодные уличные светильники в количестве 6 штук. </w:t>
      </w:r>
    </w:p>
    <w:p w:rsidR="00762A54" w:rsidRDefault="00762A54" w:rsidP="00762A54">
      <w:pPr>
        <w:spacing w:after="0"/>
        <w:ind w:left="-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27CA0">
        <w:rPr>
          <w:rFonts w:ascii="Times New Roman" w:hAnsi="Times New Roman" w:cs="Times New Roman"/>
          <w:color w:val="000000"/>
          <w:sz w:val="28"/>
          <w:szCs w:val="28"/>
        </w:rPr>
        <w:t>За счет средств выделенных на выполнение муниципального задания: приобретение и замена светильников на лыжероллерной трассе в кол-ве 3-х штук; заменены сушуары, фены для сушки детей после посещения бассейна;</w:t>
      </w:r>
      <w:r>
        <w:rPr>
          <w:rFonts w:ascii="Times New Roman" w:hAnsi="Times New Roman" w:cs="Times New Roman"/>
          <w:color w:val="000000"/>
          <w:sz w:val="28"/>
          <w:szCs w:val="28"/>
        </w:rPr>
        <w:t xml:space="preserve"> </w:t>
      </w:r>
      <w:r w:rsidRPr="00B27CA0">
        <w:rPr>
          <w:rFonts w:ascii="Times New Roman" w:hAnsi="Times New Roman" w:cs="Times New Roman"/>
          <w:color w:val="000000"/>
          <w:sz w:val="28"/>
          <w:szCs w:val="28"/>
        </w:rPr>
        <w:t>За счет муниципальной программы «Развитие жилищно-коммунального комплекса и повышение энергетической эффективности в городском поселении Федоровский» произведен ремонт кровли, чердачного перекрытия, части фасада  здания  МАУ «ФСОЦ», также силами коллектива  произведена окраска цоколя,</w:t>
      </w:r>
      <w:r>
        <w:rPr>
          <w:rFonts w:ascii="Times New Roman" w:hAnsi="Times New Roman" w:cs="Times New Roman"/>
          <w:color w:val="000000"/>
          <w:sz w:val="28"/>
          <w:szCs w:val="28"/>
        </w:rPr>
        <w:t xml:space="preserve"> ограждение по </w:t>
      </w:r>
      <w:r>
        <w:rPr>
          <w:rFonts w:ascii="Times New Roman" w:hAnsi="Times New Roman" w:cs="Times New Roman"/>
          <w:color w:val="000000"/>
          <w:sz w:val="28"/>
          <w:szCs w:val="28"/>
        </w:rPr>
        <w:lastRenderedPageBreak/>
        <w:t xml:space="preserve">периметру футбольного поля по ул. Ломоносова и </w:t>
      </w:r>
      <w:r w:rsidRPr="00B27CA0">
        <w:rPr>
          <w:rFonts w:ascii="Times New Roman" w:hAnsi="Times New Roman" w:cs="Times New Roman"/>
          <w:color w:val="000000"/>
          <w:sz w:val="28"/>
          <w:szCs w:val="28"/>
        </w:rPr>
        <w:t xml:space="preserve">обустройство прилегающей </w:t>
      </w:r>
      <w:r>
        <w:rPr>
          <w:rFonts w:ascii="Times New Roman" w:hAnsi="Times New Roman" w:cs="Times New Roman"/>
          <w:color w:val="000000"/>
          <w:sz w:val="28"/>
          <w:szCs w:val="28"/>
        </w:rPr>
        <w:t xml:space="preserve">к ним </w:t>
      </w:r>
      <w:r w:rsidRPr="00B27CA0">
        <w:rPr>
          <w:rFonts w:ascii="Times New Roman" w:hAnsi="Times New Roman" w:cs="Times New Roman"/>
          <w:color w:val="000000"/>
          <w:sz w:val="28"/>
          <w:szCs w:val="28"/>
        </w:rPr>
        <w:t xml:space="preserve"> территори</w:t>
      </w:r>
      <w:r>
        <w:rPr>
          <w:rFonts w:ascii="Times New Roman" w:hAnsi="Times New Roman" w:cs="Times New Roman"/>
          <w:color w:val="000000"/>
          <w:sz w:val="28"/>
          <w:szCs w:val="28"/>
        </w:rPr>
        <w:t>й</w:t>
      </w:r>
      <w:r w:rsidRPr="00B27CA0">
        <w:rPr>
          <w:rFonts w:ascii="Times New Roman" w:hAnsi="Times New Roman" w:cs="Times New Roman"/>
          <w:color w:val="000000"/>
          <w:sz w:val="28"/>
          <w:szCs w:val="28"/>
        </w:rPr>
        <w:t xml:space="preserve">. </w:t>
      </w:r>
    </w:p>
    <w:p w:rsidR="00762A54" w:rsidRDefault="00762A54" w:rsidP="00762A54">
      <w:pPr>
        <w:spacing w:after="0"/>
        <w:ind w:left="-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27CA0">
        <w:rPr>
          <w:rFonts w:ascii="Times New Roman" w:hAnsi="Times New Roman" w:cs="Times New Roman"/>
          <w:color w:val="000000"/>
          <w:sz w:val="28"/>
          <w:szCs w:val="28"/>
        </w:rPr>
        <w:t>За счет  муниципальной программы «Развития физической культуры и спорта в городском поселении Федоровский» приобретен автоматический станок  «</w:t>
      </w:r>
      <w:r w:rsidRPr="00B27CA0">
        <w:rPr>
          <w:rFonts w:ascii="Times New Roman" w:hAnsi="Times New Roman" w:cs="Times New Roman"/>
          <w:color w:val="000000"/>
          <w:sz w:val="28"/>
          <w:szCs w:val="28"/>
          <w:lang w:val="en-US"/>
        </w:rPr>
        <w:t>SharpMasterProfil</w:t>
      </w:r>
      <w:r w:rsidRPr="00B27CA0">
        <w:rPr>
          <w:rFonts w:ascii="Times New Roman" w:hAnsi="Times New Roman" w:cs="Times New Roman"/>
          <w:color w:val="000000"/>
          <w:sz w:val="28"/>
          <w:szCs w:val="28"/>
        </w:rPr>
        <w:t xml:space="preserve"> » для заточки и профилирования  коньков, закуплено лазерное стрелковое оборудование в кол-ве 3-х комплектов,</w:t>
      </w:r>
      <w:r>
        <w:rPr>
          <w:rFonts w:ascii="Times New Roman" w:hAnsi="Times New Roman" w:cs="Times New Roman"/>
          <w:color w:val="000000"/>
          <w:sz w:val="28"/>
          <w:szCs w:val="28"/>
        </w:rPr>
        <w:t xml:space="preserve"> </w:t>
      </w:r>
      <w:r w:rsidRPr="00B27CA0">
        <w:rPr>
          <w:rFonts w:ascii="Times New Roman" w:hAnsi="Times New Roman" w:cs="Times New Roman"/>
          <w:color w:val="000000"/>
          <w:sz w:val="28"/>
          <w:szCs w:val="28"/>
        </w:rPr>
        <w:t xml:space="preserve">лыжегоночный  инвентарь; </w:t>
      </w:r>
    </w:p>
    <w:p w:rsidR="00762A54" w:rsidRDefault="00762A54" w:rsidP="00762A54">
      <w:pPr>
        <w:spacing w:after="0"/>
        <w:ind w:left="-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27CA0">
        <w:rPr>
          <w:rFonts w:ascii="Times New Roman" w:hAnsi="Times New Roman" w:cs="Times New Roman"/>
          <w:color w:val="000000"/>
          <w:sz w:val="28"/>
          <w:szCs w:val="28"/>
        </w:rPr>
        <w:t>За счет выделения финансовых средств Думой Тюменской области закуплен спортивный инвентарь: экипировка для боксеров, футбольные мячи,</w:t>
      </w:r>
      <w:r>
        <w:rPr>
          <w:rFonts w:ascii="Times New Roman" w:hAnsi="Times New Roman" w:cs="Times New Roman"/>
          <w:color w:val="000000"/>
          <w:sz w:val="28"/>
          <w:szCs w:val="28"/>
        </w:rPr>
        <w:t xml:space="preserve"> </w:t>
      </w:r>
      <w:r w:rsidRPr="00B27CA0">
        <w:rPr>
          <w:rFonts w:ascii="Times New Roman" w:hAnsi="Times New Roman" w:cs="Times New Roman"/>
          <w:color w:val="000000"/>
          <w:sz w:val="28"/>
          <w:szCs w:val="28"/>
        </w:rPr>
        <w:t xml:space="preserve">лыжегоночный инвентарь для полиатлонистов; </w:t>
      </w:r>
    </w:p>
    <w:p w:rsidR="00762A54" w:rsidRDefault="00762A54" w:rsidP="00762A54">
      <w:pPr>
        <w:spacing w:after="0"/>
        <w:ind w:left="-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27CA0">
        <w:rPr>
          <w:rFonts w:ascii="Times New Roman" w:hAnsi="Times New Roman" w:cs="Times New Roman"/>
          <w:color w:val="000000"/>
          <w:sz w:val="28"/>
          <w:szCs w:val="28"/>
        </w:rPr>
        <w:t>За счет выделенных средств администрации  Сургутского района приобретены  спортивные тренажеры  (</w:t>
      </w:r>
      <w:r>
        <w:rPr>
          <w:rFonts w:ascii="Times New Roman" w:hAnsi="Times New Roman" w:cs="Times New Roman"/>
          <w:color w:val="000000"/>
          <w:sz w:val="28"/>
          <w:szCs w:val="28"/>
        </w:rPr>
        <w:t>э</w:t>
      </w:r>
      <w:r w:rsidRPr="00B27CA0">
        <w:rPr>
          <w:rFonts w:ascii="Times New Roman" w:hAnsi="Times New Roman" w:cs="Times New Roman"/>
          <w:color w:val="000000"/>
          <w:sz w:val="28"/>
          <w:szCs w:val="28"/>
        </w:rPr>
        <w:t>лектрическая складная беговая дорожка и скамья для пресса, скамья универсальная</w:t>
      </w:r>
      <w:r>
        <w:rPr>
          <w:rFonts w:ascii="Times New Roman" w:hAnsi="Times New Roman" w:cs="Times New Roman"/>
          <w:color w:val="000000"/>
          <w:sz w:val="28"/>
          <w:szCs w:val="28"/>
        </w:rPr>
        <w:t xml:space="preserve"> 3 шт.</w:t>
      </w:r>
      <w:r w:rsidRPr="00B27CA0">
        <w:rPr>
          <w:rFonts w:ascii="Times New Roman" w:hAnsi="Times New Roman" w:cs="Times New Roman"/>
          <w:color w:val="000000"/>
          <w:sz w:val="28"/>
          <w:szCs w:val="28"/>
        </w:rPr>
        <w:t xml:space="preserve">); </w:t>
      </w:r>
    </w:p>
    <w:p w:rsidR="00762A54" w:rsidRDefault="00762A54" w:rsidP="00762A54">
      <w:pPr>
        <w:spacing w:after="0"/>
        <w:ind w:left="-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27CA0">
        <w:rPr>
          <w:rFonts w:ascii="Times New Roman" w:hAnsi="Times New Roman" w:cs="Times New Roman"/>
          <w:color w:val="000000"/>
          <w:sz w:val="28"/>
          <w:szCs w:val="28"/>
        </w:rPr>
        <w:t>За счет муниципальной программы «Безопасность в городском поселении Федоровский</w:t>
      </w:r>
      <w:r>
        <w:rPr>
          <w:rFonts w:ascii="Times New Roman" w:hAnsi="Times New Roman" w:cs="Times New Roman"/>
          <w:color w:val="000000"/>
          <w:sz w:val="28"/>
          <w:szCs w:val="28"/>
        </w:rPr>
        <w:t>» и</w:t>
      </w:r>
      <w:r w:rsidRPr="00B27CA0">
        <w:rPr>
          <w:rFonts w:ascii="Times New Roman" w:hAnsi="Times New Roman" w:cs="Times New Roman"/>
          <w:color w:val="000000"/>
          <w:sz w:val="28"/>
          <w:szCs w:val="28"/>
        </w:rPr>
        <w:t xml:space="preserve"> за счет предпринимательской деятельности закуплено оборудование  и произведен монтаж системы  видеонаблюдения здания МАУ «ФСОЦ». Центром Адаптивного спорта ХМАО - Югра передано имущество спортивный инвентарь для проведения спортивно</w:t>
      </w:r>
      <w:r>
        <w:rPr>
          <w:rFonts w:ascii="Times New Roman" w:hAnsi="Times New Roman" w:cs="Times New Roman"/>
          <w:color w:val="000000"/>
          <w:sz w:val="28"/>
          <w:szCs w:val="28"/>
        </w:rPr>
        <w:t xml:space="preserve"> </w:t>
      </w:r>
      <w:r w:rsidRPr="00B27CA0">
        <w:rPr>
          <w:rFonts w:ascii="Times New Roman" w:hAnsi="Times New Roman" w:cs="Times New Roman"/>
          <w:color w:val="000000"/>
          <w:sz w:val="28"/>
          <w:szCs w:val="28"/>
        </w:rPr>
        <w:t>- оздоровительных занятий</w:t>
      </w:r>
      <w:r>
        <w:rPr>
          <w:rFonts w:ascii="Times New Roman" w:hAnsi="Times New Roman" w:cs="Times New Roman"/>
          <w:color w:val="000000"/>
          <w:sz w:val="28"/>
          <w:szCs w:val="28"/>
        </w:rPr>
        <w:t xml:space="preserve"> и подготовки спортсменов с</w:t>
      </w:r>
      <w:r w:rsidRPr="00B27CA0">
        <w:rPr>
          <w:rFonts w:ascii="Times New Roman" w:hAnsi="Times New Roman" w:cs="Times New Roman"/>
          <w:color w:val="000000"/>
          <w:sz w:val="28"/>
          <w:szCs w:val="28"/>
        </w:rPr>
        <w:t xml:space="preserve"> ограниченными возможностями в здоровье</w:t>
      </w:r>
      <w:r>
        <w:rPr>
          <w:rFonts w:ascii="Times New Roman" w:hAnsi="Times New Roman" w:cs="Times New Roman"/>
          <w:color w:val="000000"/>
          <w:sz w:val="28"/>
          <w:szCs w:val="28"/>
        </w:rPr>
        <w:t xml:space="preserve"> к соревнованиям</w:t>
      </w:r>
      <w:r w:rsidRPr="00B27CA0">
        <w:rPr>
          <w:rFonts w:ascii="Times New Roman" w:hAnsi="Times New Roman" w:cs="Times New Roman"/>
          <w:color w:val="000000"/>
          <w:sz w:val="28"/>
          <w:szCs w:val="28"/>
        </w:rPr>
        <w:t>.  В 2017 году  планируется   строительство быстровозводимого многофункционального спортивного комплекса, а также реконструкция  хоккейного корта по улице Строителей 6,</w:t>
      </w:r>
      <w:r>
        <w:rPr>
          <w:rFonts w:ascii="Times New Roman" w:hAnsi="Times New Roman" w:cs="Times New Roman"/>
          <w:color w:val="000000"/>
          <w:sz w:val="28"/>
          <w:szCs w:val="28"/>
        </w:rPr>
        <w:t xml:space="preserve"> </w:t>
      </w:r>
      <w:r w:rsidRPr="00B27CA0">
        <w:rPr>
          <w:rFonts w:ascii="Times New Roman" w:hAnsi="Times New Roman" w:cs="Times New Roman"/>
          <w:color w:val="000000"/>
          <w:sz w:val="28"/>
          <w:szCs w:val="28"/>
        </w:rPr>
        <w:t>что приведет к улучшению показателя обеспеченность спортивными объектами.</w:t>
      </w:r>
    </w:p>
    <w:p w:rsidR="00762A54" w:rsidRDefault="00762A54" w:rsidP="00762A54">
      <w:pPr>
        <w:spacing w:after="0"/>
        <w:ind w:left="-851"/>
        <w:jc w:val="both"/>
        <w:rPr>
          <w:rFonts w:ascii="Times New Roman" w:hAnsi="Times New Roman" w:cs="Times New Roman"/>
          <w:color w:val="000000"/>
          <w:sz w:val="28"/>
          <w:szCs w:val="28"/>
        </w:rPr>
      </w:pPr>
    </w:p>
    <w:p w:rsidR="00762A54" w:rsidRPr="005D2B37" w:rsidRDefault="00762A54" w:rsidP="00762A54">
      <w:pPr>
        <w:spacing w:after="0" w:line="360" w:lineRule="auto"/>
        <w:ind w:left="1920"/>
        <w:jc w:val="both"/>
        <w:rPr>
          <w:rFonts w:ascii="Times New Roman" w:hAnsi="Times New Roman"/>
          <w:b/>
          <w:sz w:val="28"/>
        </w:rPr>
      </w:pPr>
      <w:r>
        <w:rPr>
          <w:rFonts w:ascii="Times New Roman" w:hAnsi="Times New Roman"/>
          <w:b/>
          <w:sz w:val="28"/>
        </w:rPr>
        <w:t xml:space="preserve">9. </w:t>
      </w:r>
      <w:r w:rsidRPr="005D2B37">
        <w:rPr>
          <w:rFonts w:ascii="Times New Roman" w:hAnsi="Times New Roman"/>
          <w:b/>
          <w:sz w:val="28"/>
        </w:rPr>
        <w:t>Ре</w:t>
      </w:r>
      <w:r>
        <w:rPr>
          <w:rFonts w:ascii="Times New Roman" w:hAnsi="Times New Roman"/>
          <w:b/>
          <w:sz w:val="28"/>
        </w:rPr>
        <w:t>ализация муниципальных программ</w:t>
      </w:r>
    </w:p>
    <w:p w:rsidR="00762A54" w:rsidRDefault="00762A54" w:rsidP="00762A54">
      <w:pPr>
        <w:spacing w:after="0"/>
        <w:ind w:left="-993"/>
        <w:jc w:val="both"/>
        <w:rPr>
          <w:rFonts w:ascii="Times New Roman" w:eastAsia="Times New Roman" w:hAnsi="Times New Roman" w:cs="Times New Roman"/>
          <w:sz w:val="28"/>
          <w:szCs w:val="28"/>
        </w:rPr>
      </w:pPr>
      <w:r>
        <w:rPr>
          <w:rFonts w:ascii="Times New Roman" w:hAnsi="Times New Roman" w:cs="Times New Roman"/>
          <w:sz w:val="28"/>
          <w:szCs w:val="28"/>
        </w:rPr>
        <w:t xml:space="preserve">       В городском поселении Федоровский реализуется муниципальная программа «Развитие физической культуры и спорта в городском поселении Федоровский», утвержденная Постановлением администрации городского поселения Федоровский от 31.10.2013 №414-п (</w:t>
      </w:r>
      <w:r w:rsidRPr="00EB7273">
        <w:rPr>
          <w:rFonts w:ascii="Times New Roman" w:eastAsia="Times New Roman" w:hAnsi="Times New Roman" w:cs="Times New Roman"/>
          <w:sz w:val="28"/>
          <w:szCs w:val="28"/>
        </w:rPr>
        <w:t>в ред. постановления администрации городского поселения Федоровский от 20.01.2014 №23-п, от 19.02.2014 №60-п, от 13.10.2014 №418-п, от 27.10.2014 №449-п, от 18.12.2014 №527-п, от 30.06.2015 №336-п, от 27.10.2015 №537-п</w:t>
      </w:r>
      <w:r>
        <w:rPr>
          <w:rFonts w:ascii="Times New Roman" w:eastAsia="Times New Roman" w:hAnsi="Times New Roman" w:cs="Times New Roman"/>
          <w:sz w:val="28"/>
          <w:szCs w:val="28"/>
        </w:rPr>
        <w:t>).</w:t>
      </w:r>
    </w:p>
    <w:p w:rsidR="00762A54" w:rsidRDefault="00762A54" w:rsidP="00762A54">
      <w:pPr>
        <w:spacing w:after="0"/>
        <w:ind w:left="-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B7273">
        <w:rPr>
          <w:rFonts w:ascii="Times New Roman" w:eastAsia="Times New Roman" w:hAnsi="Times New Roman" w:cs="Times New Roman"/>
          <w:sz w:val="28"/>
          <w:szCs w:val="28"/>
        </w:rPr>
        <w:t>Программа реализуется тремя подпрограммами:</w:t>
      </w:r>
    </w:p>
    <w:p w:rsidR="00762A54" w:rsidRPr="005D2B37" w:rsidRDefault="00762A54" w:rsidP="00762A54">
      <w:pPr>
        <w:spacing w:after="0"/>
        <w:ind w:left="-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5D2B37">
        <w:rPr>
          <w:rFonts w:ascii="Times New Roman" w:eastAsia="Calibri" w:hAnsi="Times New Roman" w:cs="Times New Roman"/>
          <w:sz w:val="28"/>
          <w:szCs w:val="28"/>
          <w:lang w:bidi="en-US"/>
        </w:rPr>
        <w:t>Развитие физической культуры и спорта в городском поселении Федоровский, данная подпрограмма предусматривает реализацию основных мероприятий:</w:t>
      </w:r>
    </w:p>
    <w:p w:rsidR="00762A54" w:rsidRDefault="00762A54" w:rsidP="00762A54">
      <w:pPr>
        <w:spacing w:after="0"/>
        <w:ind w:left="-993"/>
        <w:jc w:val="both"/>
        <w:rPr>
          <w:rFonts w:ascii="Times New Roman" w:hAnsi="Times New Roman" w:cs="Times New Roman"/>
          <w:sz w:val="28"/>
          <w:szCs w:val="28"/>
          <w:lang w:bidi="en-US"/>
        </w:rPr>
      </w:pPr>
      <w:r w:rsidRPr="00EB7273">
        <w:rPr>
          <w:rFonts w:ascii="Times New Roman" w:eastAsia="Calibri" w:hAnsi="Times New Roman" w:cs="Times New Roman"/>
          <w:sz w:val="28"/>
          <w:szCs w:val="28"/>
          <w:lang w:bidi="en-US"/>
        </w:rPr>
        <w:t xml:space="preserve">- </w:t>
      </w:r>
      <w:r w:rsidRPr="00EB7273">
        <w:rPr>
          <w:rFonts w:ascii="Times New Roman" w:hAnsi="Times New Roman" w:cs="Times New Roman"/>
          <w:sz w:val="28"/>
          <w:szCs w:val="28"/>
          <w:lang w:bidi="en-US"/>
        </w:rPr>
        <w:t>Организация проведения официальных физкультурно-оздоровительных и спортивных мероприятий и участие в районных, окружных, Всероссийских мероприятиях.</w:t>
      </w:r>
    </w:p>
    <w:p w:rsidR="00762A54" w:rsidRPr="00EB7273" w:rsidRDefault="00762A54" w:rsidP="00762A54">
      <w:pPr>
        <w:spacing w:after="0"/>
        <w:ind w:left="-993" w:firstLine="426"/>
        <w:jc w:val="both"/>
        <w:rPr>
          <w:rFonts w:ascii="Times New Roman" w:hAnsi="Times New Roman" w:cs="Times New Roman"/>
          <w:sz w:val="28"/>
          <w:szCs w:val="28"/>
          <w:lang w:bidi="en-US"/>
        </w:rPr>
      </w:pPr>
      <w:r w:rsidRPr="00EE0E5D">
        <w:rPr>
          <w:rFonts w:ascii="Times New Roman" w:eastAsia="Calibri" w:hAnsi="Times New Roman" w:cs="Times New Roman"/>
          <w:sz w:val="28"/>
          <w:szCs w:val="28"/>
        </w:rPr>
        <w:t>Данное мероприятие пред</w:t>
      </w:r>
      <w:r>
        <w:rPr>
          <w:rFonts w:ascii="Times New Roman" w:eastAsia="Calibri" w:hAnsi="Times New Roman" w:cs="Times New Roman"/>
          <w:sz w:val="28"/>
          <w:szCs w:val="28"/>
        </w:rPr>
        <w:t>усматривает</w:t>
      </w:r>
      <w:r w:rsidRPr="00EE0E5D">
        <w:rPr>
          <w:rFonts w:ascii="Times New Roman" w:eastAsia="Calibri" w:hAnsi="Times New Roman" w:cs="Times New Roman"/>
          <w:sz w:val="28"/>
          <w:szCs w:val="28"/>
        </w:rPr>
        <w:t xml:space="preserve"> предоставление субсидий на осуществление финансового обеспечения выполнения муниципального задания на оказание муниципальных услуг (выполнение работ)</w:t>
      </w:r>
      <w:r>
        <w:rPr>
          <w:rFonts w:ascii="Times New Roman" w:eastAsia="Calibri" w:hAnsi="Times New Roman" w:cs="Times New Roman"/>
          <w:sz w:val="28"/>
          <w:szCs w:val="28"/>
        </w:rPr>
        <w:t xml:space="preserve">, в текущем году </w:t>
      </w:r>
      <w:r>
        <w:rPr>
          <w:rFonts w:ascii="Times New Roman" w:eastAsia="Calibri" w:hAnsi="Times New Roman" w:cs="Times New Roman"/>
          <w:sz w:val="28"/>
          <w:szCs w:val="28"/>
        </w:rPr>
        <w:lastRenderedPageBreak/>
        <w:t xml:space="preserve">запланировано 108 мероприятий,  а выполнено 128 мероприятий,  из них  62 мероприятие местного уровня, 66 мероприятий выездного характера,  с охватом </w:t>
      </w:r>
      <w:r w:rsidRPr="00806B97">
        <w:rPr>
          <w:rFonts w:ascii="Times New Roman" w:eastAsia="Calibri" w:hAnsi="Times New Roman" w:cs="Times New Roman"/>
          <w:sz w:val="28"/>
          <w:szCs w:val="28"/>
        </w:rPr>
        <w:t>4 90</w:t>
      </w:r>
      <w:r>
        <w:rPr>
          <w:rFonts w:ascii="Times New Roman" w:eastAsia="Calibri" w:hAnsi="Times New Roman" w:cs="Times New Roman"/>
          <w:sz w:val="28"/>
          <w:szCs w:val="28"/>
        </w:rPr>
        <w:t xml:space="preserve">2 участников мероприятий.  </w:t>
      </w:r>
    </w:p>
    <w:p w:rsidR="00762A54" w:rsidRDefault="00762A54" w:rsidP="00762A54">
      <w:pPr>
        <w:spacing w:after="0"/>
        <w:ind w:left="-993" w:firstLine="426"/>
        <w:jc w:val="both"/>
        <w:rPr>
          <w:rFonts w:ascii="Times New Roman" w:hAnsi="Times New Roman" w:cs="Times New Roman"/>
          <w:sz w:val="28"/>
          <w:szCs w:val="28"/>
          <w:lang w:bidi="en-US"/>
        </w:rPr>
      </w:pPr>
      <w:r w:rsidRPr="00EB7273">
        <w:rPr>
          <w:rFonts w:ascii="Times New Roman" w:hAnsi="Times New Roman" w:cs="Times New Roman"/>
          <w:sz w:val="28"/>
          <w:szCs w:val="28"/>
          <w:lang w:bidi="en-US"/>
        </w:rPr>
        <w:t>-</w:t>
      </w:r>
      <w:r>
        <w:rPr>
          <w:rFonts w:ascii="Times New Roman" w:hAnsi="Times New Roman" w:cs="Times New Roman"/>
          <w:sz w:val="28"/>
          <w:szCs w:val="28"/>
          <w:lang w:bidi="en-US"/>
        </w:rPr>
        <w:t xml:space="preserve"> </w:t>
      </w:r>
      <w:r w:rsidRPr="00EB7273">
        <w:rPr>
          <w:rFonts w:ascii="Times New Roman" w:hAnsi="Times New Roman" w:cs="Times New Roman"/>
          <w:sz w:val="28"/>
          <w:szCs w:val="28"/>
          <w:lang w:bidi="en-US"/>
        </w:rPr>
        <w:t>Создание условий для реабилитации лиц с ограниченными возможностями и инвалидностью средствами физической культуры и спорта</w:t>
      </w:r>
      <w:r>
        <w:rPr>
          <w:rFonts w:ascii="Times New Roman" w:hAnsi="Times New Roman" w:cs="Times New Roman"/>
          <w:sz w:val="28"/>
          <w:szCs w:val="28"/>
          <w:lang w:bidi="en-US"/>
        </w:rPr>
        <w:t>.</w:t>
      </w:r>
    </w:p>
    <w:p w:rsidR="00762A54" w:rsidRPr="00BE60B7" w:rsidRDefault="00762A54" w:rsidP="00762A54">
      <w:pPr>
        <w:spacing w:after="0"/>
        <w:ind w:left="-993" w:firstLine="426"/>
        <w:jc w:val="both"/>
        <w:rPr>
          <w:rFonts w:ascii="Times New Roman" w:eastAsia="Calibri" w:hAnsi="Times New Roman" w:cs="Times New Roman"/>
          <w:sz w:val="28"/>
          <w:szCs w:val="28"/>
        </w:rPr>
      </w:pPr>
      <w:r w:rsidRPr="0078098B">
        <w:rPr>
          <w:rFonts w:ascii="Times New Roman" w:eastAsia="Calibri" w:hAnsi="Times New Roman" w:cs="Times New Roman"/>
          <w:sz w:val="28"/>
          <w:szCs w:val="28"/>
        </w:rPr>
        <w:t>Данное  мероприятие пред</w:t>
      </w:r>
      <w:r>
        <w:rPr>
          <w:rFonts w:ascii="Times New Roman" w:eastAsia="Calibri" w:hAnsi="Times New Roman" w:cs="Times New Roman"/>
          <w:sz w:val="28"/>
          <w:szCs w:val="28"/>
        </w:rPr>
        <w:t>усматривает  с</w:t>
      </w:r>
      <w:r w:rsidRPr="00BE60B7">
        <w:rPr>
          <w:rFonts w:ascii="Times New Roman" w:eastAsia="Calibri" w:hAnsi="Times New Roman" w:cs="Times New Roman"/>
          <w:sz w:val="28"/>
          <w:szCs w:val="28"/>
        </w:rPr>
        <w:t>оздани</w:t>
      </w:r>
      <w:r>
        <w:rPr>
          <w:rFonts w:ascii="Times New Roman" w:eastAsia="Calibri" w:hAnsi="Times New Roman" w:cs="Times New Roman"/>
          <w:sz w:val="28"/>
          <w:szCs w:val="28"/>
        </w:rPr>
        <w:t>е</w:t>
      </w:r>
      <w:r w:rsidRPr="00BE60B7">
        <w:rPr>
          <w:rFonts w:ascii="Times New Roman" w:eastAsia="Calibri" w:hAnsi="Times New Roman" w:cs="Times New Roman"/>
          <w:sz w:val="28"/>
          <w:szCs w:val="28"/>
        </w:rPr>
        <w:t xml:space="preserve"> условий для реабилитации лиц с ограниченными возможностями и инвалидностью средства</w:t>
      </w:r>
      <w:r>
        <w:rPr>
          <w:rFonts w:ascii="Times New Roman" w:eastAsia="Calibri" w:hAnsi="Times New Roman" w:cs="Times New Roman"/>
          <w:sz w:val="28"/>
          <w:szCs w:val="28"/>
        </w:rPr>
        <w:t xml:space="preserve">ми физической культуры и спорта и </w:t>
      </w:r>
      <w:r w:rsidRPr="0078098B">
        <w:rPr>
          <w:rFonts w:ascii="Times New Roman" w:eastAsia="Calibri" w:hAnsi="Times New Roman" w:cs="Times New Roman"/>
          <w:sz w:val="28"/>
          <w:szCs w:val="28"/>
        </w:rPr>
        <w:t>проведение мероприятий</w:t>
      </w:r>
      <w:r>
        <w:rPr>
          <w:rFonts w:ascii="Times New Roman" w:eastAsia="Calibri" w:hAnsi="Times New Roman" w:cs="Times New Roman"/>
          <w:sz w:val="28"/>
          <w:szCs w:val="28"/>
        </w:rPr>
        <w:t xml:space="preserve"> в соответствии с календарным планом </w:t>
      </w:r>
      <w:r w:rsidRPr="00BE60B7">
        <w:rPr>
          <w:rFonts w:ascii="Times New Roman" w:eastAsia="Calibri" w:hAnsi="Times New Roman" w:cs="Times New Roman"/>
          <w:sz w:val="28"/>
          <w:szCs w:val="28"/>
        </w:rPr>
        <w:t>для лиц с ограниченными возможностями и инвалидностью, такие как:</w:t>
      </w:r>
    </w:p>
    <w:p w:rsidR="00762A54" w:rsidRDefault="00762A54" w:rsidP="00762A54">
      <w:pPr>
        <w:spacing w:after="0"/>
        <w:ind w:left="-993" w:firstLine="426"/>
        <w:jc w:val="both"/>
        <w:rPr>
          <w:rFonts w:ascii="Times New Roman" w:eastAsia="Calibri" w:hAnsi="Times New Roman" w:cs="Times New Roman"/>
          <w:sz w:val="28"/>
          <w:szCs w:val="28"/>
        </w:rPr>
      </w:pPr>
      <w:r w:rsidRPr="00BE60B7">
        <w:rPr>
          <w:rFonts w:ascii="Times New Roman" w:eastAsia="Calibri" w:hAnsi="Times New Roman" w:cs="Times New Roman"/>
          <w:sz w:val="28"/>
          <w:szCs w:val="28"/>
        </w:rPr>
        <w:t>- шахматно-шашечные турниры</w:t>
      </w:r>
      <w:r>
        <w:rPr>
          <w:rFonts w:ascii="Times New Roman" w:eastAsia="Calibri" w:hAnsi="Times New Roman" w:cs="Times New Roman"/>
          <w:sz w:val="28"/>
          <w:szCs w:val="28"/>
        </w:rPr>
        <w:t xml:space="preserve"> в рамках фестивалях спорта «Преодолей себя»</w:t>
      </w:r>
      <w:r w:rsidRPr="00BE60B7">
        <w:rPr>
          <w:rFonts w:ascii="Times New Roman" w:eastAsia="Calibri" w:hAnsi="Times New Roman" w:cs="Times New Roman"/>
          <w:sz w:val="28"/>
          <w:szCs w:val="28"/>
        </w:rPr>
        <w:t>;</w:t>
      </w:r>
    </w:p>
    <w:p w:rsidR="00762A54" w:rsidRPr="00BE60B7" w:rsidRDefault="00762A54" w:rsidP="00762A54">
      <w:pPr>
        <w:spacing w:after="0"/>
        <w:ind w:left="-993"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 открытый турнир по пауэрлифтингу среди лиц с ограниченными возможностями в рамках фестиваля спорта «Преодолей себя»;</w:t>
      </w:r>
    </w:p>
    <w:p w:rsidR="00762A54" w:rsidRPr="00BE60B7" w:rsidRDefault="00762A54" w:rsidP="00762A54">
      <w:pPr>
        <w:spacing w:after="0"/>
        <w:ind w:left="-993" w:firstLine="426"/>
        <w:jc w:val="both"/>
        <w:rPr>
          <w:rFonts w:ascii="Times New Roman" w:eastAsia="Calibri" w:hAnsi="Times New Roman" w:cs="Times New Roman"/>
          <w:sz w:val="28"/>
          <w:szCs w:val="28"/>
        </w:rPr>
      </w:pPr>
      <w:r w:rsidRPr="00BE60B7">
        <w:rPr>
          <w:rFonts w:ascii="Times New Roman" w:eastAsia="Calibri" w:hAnsi="Times New Roman" w:cs="Times New Roman"/>
          <w:sz w:val="28"/>
          <w:szCs w:val="28"/>
        </w:rPr>
        <w:t>- программа «Час спорта»</w:t>
      </w:r>
      <w:r>
        <w:rPr>
          <w:rFonts w:ascii="Times New Roman" w:eastAsia="Calibri" w:hAnsi="Times New Roman" w:cs="Times New Roman"/>
          <w:sz w:val="28"/>
          <w:szCs w:val="28"/>
        </w:rPr>
        <w:t xml:space="preserve"> для лиц с ограниченными возможностями в здоровье и пожилых людей</w:t>
      </w:r>
      <w:r w:rsidRPr="00BE60B7">
        <w:rPr>
          <w:rFonts w:ascii="Times New Roman" w:eastAsia="Calibri" w:hAnsi="Times New Roman" w:cs="Times New Roman"/>
          <w:sz w:val="28"/>
          <w:szCs w:val="28"/>
        </w:rPr>
        <w:t>;</w:t>
      </w:r>
    </w:p>
    <w:p w:rsidR="00762A54" w:rsidRPr="00BE60B7" w:rsidRDefault="00762A54" w:rsidP="00762A54">
      <w:pPr>
        <w:spacing w:after="0"/>
        <w:ind w:left="-993" w:firstLine="426"/>
        <w:jc w:val="both"/>
        <w:rPr>
          <w:rFonts w:ascii="Times New Roman" w:eastAsia="Calibri" w:hAnsi="Times New Roman" w:cs="Times New Roman"/>
          <w:sz w:val="28"/>
          <w:szCs w:val="28"/>
        </w:rPr>
      </w:pPr>
      <w:r w:rsidRPr="00BE60B7">
        <w:rPr>
          <w:rFonts w:ascii="Times New Roman" w:eastAsia="Calibri" w:hAnsi="Times New Roman" w:cs="Times New Roman"/>
          <w:sz w:val="28"/>
          <w:szCs w:val="28"/>
        </w:rPr>
        <w:t xml:space="preserve">- </w:t>
      </w:r>
      <w:r>
        <w:rPr>
          <w:rFonts w:ascii="Times New Roman" w:eastAsia="Calibri" w:hAnsi="Times New Roman" w:cs="Times New Roman"/>
          <w:sz w:val="28"/>
          <w:szCs w:val="28"/>
        </w:rPr>
        <w:t>первенство по легкой атлетике среди лиц с ограниченными возможностями в рамках фестиваля спорта «Преодолей себя»</w:t>
      </w:r>
      <w:r w:rsidRPr="00BE60B7">
        <w:rPr>
          <w:rFonts w:ascii="Times New Roman" w:eastAsia="Calibri" w:hAnsi="Times New Roman" w:cs="Times New Roman"/>
          <w:sz w:val="28"/>
          <w:szCs w:val="28"/>
        </w:rPr>
        <w:t>;</w:t>
      </w:r>
    </w:p>
    <w:p w:rsidR="00762A54" w:rsidRPr="00BE60B7" w:rsidRDefault="00762A54" w:rsidP="00762A54">
      <w:pPr>
        <w:spacing w:after="0"/>
        <w:ind w:left="-993" w:firstLine="426"/>
        <w:jc w:val="both"/>
        <w:rPr>
          <w:rFonts w:ascii="Times New Roman" w:eastAsia="Calibri" w:hAnsi="Times New Roman" w:cs="Times New Roman"/>
          <w:sz w:val="28"/>
          <w:szCs w:val="28"/>
        </w:rPr>
      </w:pPr>
      <w:r w:rsidRPr="00BE60B7">
        <w:rPr>
          <w:rFonts w:ascii="Times New Roman" w:eastAsia="Calibri" w:hAnsi="Times New Roman" w:cs="Times New Roman"/>
          <w:sz w:val="28"/>
          <w:szCs w:val="28"/>
        </w:rPr>
        <w:t>- спортивный праздник, в рамках празднования дня физкультурника;</w:t>
      </w:r>
    </w:p>
    <w:p w:rsidR="00762A54" w:rsidRPr="00BE60B7" w:rsidRDefault="00762A54" w:rsidP="00762A54">
      <w:pPr>
        <w:spacing w:after="0"/>
        <w:ind w:left="-993" w:firstLine="426"/>
        <w:jc w:val="both"/>
        <w:rPr>
          <w:rFonts w:ascii="Times New Roman" w:eastAsia="Calibri" w:hAnsi="Times New Roman" w:cs="Times New Roman"/>
          <w:sz w:val="28"/>
          <w:szCs w:val="28"/>
        </w:rPr>
      </w:pPr>
      <w:r w:rsidRPr="00BE60B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спортивный праздник </w:t>
      </w:r>
      <w:r w:rsidRPr="00BE60B7">
        <w:rPr>
          <w:rFonts w:ascii="Times New Roman" w:eastAsia="Calibri" w:hAnsi="Times New Roman" w:cs="Times New Roman"/>
          <w:sz w:val="28"/>
          <w:szCs w:val="28"/>
        </w:rPr>
        <w:t>«</w:t>
      </w:r>
      <w:r>
        <w:rPr>
          <w:rFonts w:ascii="Times New Roman" w:eastAsia="Calibri" w:hAnsi="Times New Roman" w:cs="Times New Roman"/>
          <w:sz w:val="28"/>
          <w:szCs w:val="28"/>
        </w:rPr>
        <w:t xml:space="preserve">Активное долголетие </w:t>
      </w:r>
      <w:r w:rsidRPr="00BE60B7">
        <w:rPr>
          <w:rFonts w:ascii="Times New Roman" w:eastAsia="Calibri" w:hAnsi="Times New Roman" w:cs="Times New Roman"/>
          <w:sz w:val="28"/>
          <w:szCs w:val="28"/>
        </w:rPr>
        <w:t xml:space="preserve">» </w:t>
      </w:r>
      <w:r>
        <w:rPr>
          <w:rFonts w:ascii="Times New Roman" w:eastAsia="Calibri" w:hAnsi="Times New Roman" w:cs="Times New Roman"/>
          <w:sz w:val="28"/>
          <w:szCs w:val="28"/>
        </w:rPr>
        <w:t>среди лиц старшего поколения в рамках дня спорта в ХМАО-Югре;</w:t>
      </w:r>
    </w:p>
    <w:p w:rsidR="00762A54" w:rsidRPr="00BE60B7" w:rsidRDefault="00762A54" w:rsidP="00762A54">
      <w:pPr>
        <w:spacing w:after="0"/>
        <w:ind w:left="-993" w:firstLine="426"/>
        <w:jc w:val="both"/>
        <w:rPr>
          <w:rFonts w:ascii="Times New Roman" w:eastAsia="Calibri" w:hAnsi="Times New Roman" w:cs="Times New Roman"/>
          <w:sz w:val="28"/>
          <w:szCs w:val="28"/>
        </w:rPr>
      </w:pPr>
      <w:r w:rsidRPr="00BE60B7">
        <w:rPr>
          <w:rFonts w:ascii="Times New Roman" w:eastAsia="Calibri" w:hAnsi="Times New Roman" w:cs="Times New Roman"/>
          <w:sz w:val="28"/>
          <w:szCs w:val="28"/>
        </w:rPr>
        <w:t>- фестиваль спорта для лиц с ограниченными возможностями и инвалидностью;</w:t>
      </w:r>
    </w:p>
    <w:p w:rsidR="00762A54" w:rsidRPr="00BE60B7" w:rsidRDefault="00762A54" w:rsidP="00762A54">
      <w:pPr>
        <w:spacing w:after="0"/>
        <w:ind w:left="-993" w:firstLine="426"/>
        <w:jc w:val="both"/>
        <w:rPr>
          <w:rFonts w:ascii="Times New Roman" w:eastAsia="Calibri" w:hAnsi="Times New Roman" w:cs="Times New Roman"/>
          <w:sz w:val="28"/>
          <w:szCs w:val="28"/>
        </w:rPr>
      </w:pPr>
      <w:r w:rsidRPr="00BE60B7">
        <w:rPr>
          <w:rFonts w:ascii="Times New Roman" w:eastAsia="Calibri" w:hAnsi="Times New Roman" w:cs="Times New Roman"/>
          <w:sz w:val="28"/>
          <w:szCs w:val="28"/>
        </w:rPr>
        <w:t>- спортивный праздник для детей с ограниченными возможностями и инвалидностью «</w:t>
      </w:r>
      <w:r>
        <w:rPr>
          <w:rFonts w:ascii="Times New Roman" w:eastAsia="Calibri" w:hAnsi="Times New Roman" w:cs="Times New Roman"/>
          <w:sz w:val="28"/>
          <w:szCs w:val="28"/>
        </w:rPr>
        <w:t>Веселые старты на воде</w:t>
      </w:r>
      <w:r w:rsidRPr="00BE60B7">
        <w:rPr>
          <w:rFonts w:ascii="Times New Roman" w:eastAsia="Calibri" w:hAnsi="Times New Roman" w:cs="Times New Roman"/>
          <w:sz w:val="28"/>
          <w:szCs w:val="28"/>
        </w:rPr>
        <w:t>»</w:t>
      </w:r>
      <w:r>
        <w:rPr>
          <w:rFonts w:ascii="Times New Roman" w:eastAsia="Calibri" w:hAnsi="Times New Roman" w:cs="Times New Roman"/>
          <w:sz w:val="28"/>
          <w:szCs w:val="28"/>
        </w:rPr>
        <w:t>, «Арбузник»</w:t>
      </w:r>
      <w:r w:rsidRPr="00BE60B7">
        <w:rPr>
          <w:rFonts w:ascii="Times New Roman" w:eastAsia="Calibri" w:hAnsi="Times New Roman" w:cs="Times New Roman"/>
          <w:sz w:val="28"/>
          <w:szCs w:val="28"/>
        </w:rPr>
        <w:t>.</w:t>
      </w:r>
    </w:p>
    <w:p w:rsidR="00762A54" w:rsidRDefault="00762A54" w:rsidP="00762A54">
      <w:pPr>
        <w:tabs>
          <w:tab w:val="left" w:pos="567"/>
        </w:tabs>
        <w:spacing w:after="0"/>
        <w:ind w:left="-993"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E60B7">
        <w:rPr>
          <w:rFonts w:ascii="Times New Roman" w:eastAsia="Calibri" w:hAnsi="Times New Roman" w:cs="Times New Roman"/>
          <w:sz w:val="28"/>
          <w:szCs w:val="28"/>
        </w:rPr>
        <w:t xml:space="preserve">А также обеспечение участия лиц с ограниченными возможностями в </w:t>
      </w:r>
      <w:r>
        <w:rPr>
          <w:rFonts w:ascii="Times New Roman" w:eastAsia="Calibri" w:hAnsi="Times New Roman" w:cs="Times New Roman"/>
          <w:sz w:val="28"/>
          <w:szCs w:val="28"/>
        </w:rPr>
        <w:t xml:space="preserve">здоровье в </w:t>
      </w:r>
      <w:r w:rsidRPr="00BE60B7">
        <w:rPr>
          <w:rFonts w:ascii="Times New Roman" w:eastAsia="Calibri" w:hAnsi="Times New Roman" w:cs="Times New Roman"/>
          <w:sz w:val="28"/>
          <w:szCs w:val="28"/>
        </w:rPr>
        <w:t>составе сборн</w:t>
      </w:r>
      <w:r>
        <w:rPr>
          <w:rFonts w:ascii="Times New Roman" w:eastAsia="Calibri" w:hAnsi="Times New Roman" w:cs="Times New Roman"/>
          <w:sz w:val="28"/>
          <w:szCs w:val="28"/>
        </w:rPr>
        <w:t>ых</w:t>
      </w:r>
      <w:r w:rsidRPr="00BE60B7">
        <w:rPr>
          <w:rFonts w:ascii="Times New Roman" w:eastAsia="Calibri" w:hAnsi="Times New Roman" w:cs="Times New Roman"/>
          <w:sz w:val="28"/>
          <w:szCs w:val="28"/>
        </w:rPr>
        <w:t xml:space="preserve"> команд городского поселения</w:t>
      </w:r>
      <w:r>
        <w:rPr>
          <w:rFonts w:ascii="Times New Roman" w:eastAsia="Calibri" w:hAnsi="Times New Roman" w:cs="Times New Roman"/>
          <w:sz w:val="28"/>
          <w:szCs w:val="28"/>
        </w:rPr>
        <w:t>,</w:t>
      </w:r>
      <w:r w:rsidRPr="00BE60B7">
        <w:rPr>
          <w:rFonts w:ascii="Times New Roman" w:eastAsia="Calibri" w:hAnsi="Times New Roman" w:cs="Times New Roman"/>
          <w:sz w:val="28"/>
          <w:szCs w:val="28"/>
        </w:rPr>
        <w:t xml:space="preserve"> района</w:t>
      </w:r>
      <w:r>
        <w:rPr>
          <w:rFonts w:ascii="Times New Roman" w:eastAsia="Calibri" w:hAnsi="Times New Roman" w:cs="Times New Roman"/>
          <w:sz w:val="28"/>
          <w:szCs w:val="28"/>
        </w:rPr>
        <w:t xml:space="preserve"> и округа</w:t>
      </w:r>
      <w:r w:rsidRPr="00BE60B7">
        <w:rPr>
          <w:rFonts w:ascii="Times New Roman" w:eastAsia="Calibri" w:hAnsi="Times New Roman" w:cs="Times New Roman"/>
          <w:sz w:val="28"/>
          <w:szCs w:val="28"/>
        </w:rPr>
        <w:t xml:space="preserve"> в соревнованиях районного</w:t>
      </w:r>
      <w:r>
        <w:rPr>
          <w:rFonts w:ascii="Times New Roman" w:eastAsia="Calibri" w:hAnsi="Times New Roman" w:cs="Times New Roman"/>
          <w:sz w:val="28"/>
          <w:szCs w:val="28"/>
        </w:rPr>
        <w:t>,</w:t>
      </w:r>
      <w:r w:rsidRPr="00BE60B7">
        <w:rPr>
          <w:rFonts w:ascii="Times New Roman" w:eastAsia="Calibri" w:hAnsi="Times New Roman" w:cs="Times New Roman"/>
          <w:sz w:val="28"/>
          <w:szCs w:val="28"/>
        </w:rPr>
        <w:t xml:space="preserve"> окружного </w:t>
      </w:r>
      <w:r>
        <w:rPr>
          <w:rFonts w:ascii="Times New Roman" w:eastAsia="Calibri" w:hAnsi="Times New Roman" w:cs="Times New Roman"/>
          <w:sz w:val="28"/>
          <w:szCs w:val="28"/>
        </w:rPr>
        <w:t xml:space="preserve"> и всероссийского </w:t>
      </w:r>
      <w:r w:rsidRPr="00BE60B7">
        <w:rPr>
          <w:rFonts w:ascii="Times New Roman" w:eastAsia="Calibri" w:hAnsi="Times New Roman" w:cs="Times New Roman"/>
          <w:sz w:val="28"/>
          <w:szCs w:val="28"/>
        </w:rPr>
        <w:t>уровня.</w:t>
      </w:r>
    </w:p>
    <w:p w:rsidR="00762A54" w:rsidRPr="005D2B37" w:rsidRDefault="00762A54" w:rsidP="00762A54">
      <w:pPr>
        <w:tabs>
          <w:tab w:val="left" w:pos="567"/>
        </w:tabs>
        <w:spacing w:after="0"/>
        <w:ind w:left="-993"/>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5D2B37">
        <w:rPr>
          <w:rFonts w:ascii="Times New Roman" w:eastAsia="Calibri" w:hAnsi="Times New Roman" w:cs="Times New Roman"/>
          <w:sz w:val="28"/>
          <w:szCs w:val="28"/>
          <w:lang w:bidi="en-US"/>
        </w:rPr>
        <w:t xml:space="preserve">«Развитие отдельных видов спорта» данная подпрограмма предусматривает реализацию мероприятий: </w:t>
      </w:r>
    </w:p>
    <w:p w:rsidR="00762A54" w:rsidRDefault="00762A54" w:rsidP="00762A54">
      <w:pPr>
        <w:spacing w:after="0"/>
        <w:ind w:left="-993" w:firstLine="426"/>
        <w:jc w:val="both"/>
        <w:rPr>
          <w:rFonts w:ascii="Times New Roman" w:hAnsi="Times New Roman" w:cs="Times New Roman"/>
          <w:sz w:val="28"/>
          <w:szCs w:val="28"/>
          <w:lang w:bidi="en-US"/>
        </w:rPr>
      </w:pPr>
      <w:r>
        <w:rPr>
          <w:rFonts w:ascii="Times New Roman" w:hAnsi="Times New Roman" w:cs="Times New Roman"/>
          <w:sz w:val="28"/>
          <w:szCs w:val="28"/>
          <w:lang w:bidi="en-US"/>
        </w:rPr>
        <w:t xml:space="preserve">- Организация работы спортивных секций </w:t>
      </w:r>
      <w:r w:rsidRPr="007C38F7">
        <w:rPr>
          <w:rFonts w:ascii="Times New Roman" w:eastAsia="Times New Roman" w:hAnsi="Times New Roman" w:cs="Times New Roman"/>
          <w:bCs/>
          <w:sz w:val="28"/>
          <w:szCs w:val="28"/>
        </w:rPr>
        <w:t>и физкультурно-оздоровительных групп</w:t>
      </w:r>
      <w:r>
        <w:rPr>
          <w:rFonts w:ascii="Times New Roman" w:hAnsi="Times New Roman" w:cs="Times New Roman"/>
          <w:sz w:val="28"/>
          <w:szCs w:val="28"/>
          <w:lang w:bidi="en-US"/>
        </w:rPr>
        <w:t>.</w:t>
      </w:r>
    </w:p>
    <w:p w:rsidR="00762A54" w:rsidRPr="00BE60B7" w:rsidRDefault="00762A54" w:rsidP="00762A54">
      <w:pPr>
        <w:spacing w:after="0"/>
        <w:ind w:left="-993" w:firstLine="142"/>
        <w:jc w:val="both"/>
        <w:rPr>
          <w:rFonts w:ascii="Times New Roman" w:eastAsia="Calibri" w:hAnsi="Times New Roman" w:cs="Times New Roman"/>
          <w:sz w:val="28"/>
          <w:szCs w:val="28"/>
        </w:rPr>
      </w:pPr>
      <w:r>
        <w:rPr>
          <w:rFonts w:ascii="Times New Roman" w:hAnsi="Times New Roman" w:cs="Times New Roman"/>
          <w:sz w:val="28"/>
          <w:szCs w:val="28"/>
          <w:lang w:bidi="en-US"/>
        </w:rPr>
        <w:t xml:space="preserve">    </w:t>
      </w:r>
      <w:r>
        <w:rPr>
          <w:rFonts w:ascii="Times New Roman" w:eastAsia="Times New Roman" w:hAnsi="Times New Roman" w:cs="Times New Roman"/>
          <w:sz w:val="28"/>
          <w:szCs w:val="28"/>
        </w:rPr>
        <w:t>а)</w:t>
      </w:r>
      <w:r w:rsidRPr="00A47988">
        <w:rPr>
          <w:rFonts w:ascii="Times New Roman" w:eastAsia="Times New Roman" w:hAnsi="Times New Roman" w:cs="Times New Roman"/>
          <w:sz w:val="28"/>
          <w:szCs w:val="28"/>
        </w:rPr>
        <w:t xml:space="preserve"> организацию</w:t>
      </w:r>
      <w:r>
        <w:rPr>
          <w:rFonts w:ascii="Times New Roman" w:eastAsia="Times New Roman" w:hAnsi="Times New Roman" w:cs="Times New Roman"/>
          <w:sz w:val="28"/>
          <w:szCs w:val="28"/>
        </w:rPr>
        <w:t xml:space="preserve"> </w:t>
      </w:r>
      <w:r w:rsidRPr="00BE60B7">
        <w:rPr>
          <w:rFonts w:ascii="Times New Roman" w:eastAsia="Calibri" w:hAnsi="Times New Roman" w:cs="Times New Roman"/>
          <w:sz w:val="28"/>
          <w:szCs w:val="28"/>
        </w:rPr>
        <w:t>работы спортивных секций по различным видам спорта, а именно по таким как:</w:t>
      </w:r>
    </w:p>
    <w:p w:rsidR="00762A54" w:rsidRPr="00BE60B7" w:rsidRDefault="00762A54" w:rsidP="00762A54">
      <w:pPr>
        <w:spacing w:after="0"/>
        <w:ind w:left="-993" w:firstLine="426"/>
        <w:jc w:val="both"/>
        <w:rPr>
          <w:rFonts w:ascii="Times New Roman" w:eastAsia="Calibri" w:hAnsi="Times New Roman" w:cs="Times New Roman"/>
          <w:sz w:val="28"/>
          <w:szCs w:val="28"/>
        </w:rPr>
      </w:pPr>
      <w:r w:rsidRPr="00BE60B7">
        <w:rPr>
          <w:rFonts w:ascii="Times New Roman" w:eastAsia="Calibri" w:hAnsi="Times New Roman" w:cs="Times New Roman"/>
          <w:sz w:val="28"/>
          <w:szCs w:val="28"/>
        </w:rPr>
        <w:t>- игровые виды спорта (футбол, волейбол, баскетбол, настольный теннис, хоккей), единоборства (бокс, тайский бокс</w:t>
      </w:r>
      <w:r>
        <w:rPr>
          <w:rFonts w:ascii="Times New Roman" w:eastAsia="Calibri" w:hAnsi="Times New Roman" w:cs="Times New Roman"/>
          <w:sz w:val="28"/>
          <w:szCs w:val="28"/>
        </w:rPr>
        <w:t>, вольная борьба</w:t>
      </w:r>
      <w:r w:rsidRPr="00BE60B7">
        <w:rPr>
          <w:rFonts w:ascii="Times New Roman" w:eastAsia="Calibri" w:hAnsi="Times New Roman" w:cs="Times New Roman"/>
          <w:sz w:val="28"/>
          <w:szCs w:val="28"/>
        </w:rPr>
        <w:t>);</w:t>
      </w:r>
    </w:p>
    <w:p w:rsidR="00762A54" w:rsidRDefault="00762A54" w:rsidP="00762A54">
      <w:pPr>
        <w:spacing w:after="0"/>
        <w:ind w:left="-993" w:firstLine="426"/>
        <w:jc w:val="both"/>
        <w:rPr>
          <w:rFonts w:ascii="Times New Roman" w:eastAsia="Calibri" w:hAnsi="Times New Roman" w:cs="Times New Roman"/>
          <w:sz w:val="28"/>
          <w:szCs w:val="28"/>
        </w:rPr>
      </w:pPr>
      <w:r w:rsidRPr="00BE60B7">
        <w:rPr>
          <w:rFonts w:ascii="Times New Roman" w:eastAsia="Calibri" w:hAnsi="Times New Roman" w:cs="Times New Roman"/>
          <w:sz w:val="28"/>
          <w:szCs w:val="28"/>
        </w:rPr>
        <w:t>- циклические виды спорта (лыжные гонки, полиатлон, плавание</w:t>
      </w:r>
      <w:r>
        <w:rPr>
          <w:rFonts w:ascii="Times New Roman" w:eastAsia="Calibri" w:hAnsi="Times New Roman" w:cs="Times New Roman"/>
          <w:sz w:val="28"/>
          <w:szCs w:val="28"/>
        </w:rPr>
        <w:t>, легкая атлетика (беговые дисциплины)</w:t>
      </w:r>
      <w:r w:rsidRPr="00BE60B7">
        <w:rPr>
          <w:rFonts w:ascii="Times New Roman" w:eastAsia="Calibri" w:hAnsi="Times New Roman" w:cs="Times New Roman"/>
          <w:sz w:val="28"/>
          <w:szCs w:val="28"/>
        </w:rPr>
        <w:t>);</w:t>
      </w:r>
    </w:p>
    <w:p w:rsidR="00762A54" w:rsidRDefault="00762A54" w:rsidP="00762A54">
      <w:pPr>
        <w:spacing w:after="0"/>
        <w:ind w:left="-993" w:firstLine="426"/>
        <w:jc w:val="both"/>
        <w:rPr>
          <w:rFonts w:ascii="Times New Roman" w:eastAsia="Calibri" w:hAnsi="Times New Roman" w:cs="Times New Roman"/>
          <w:sz w:val="28"/>
          <w:szCs w:val="28"/>
        </w:rPr>
      </w:pPr>
      <w:r w:rsidRPr="00BE60B7">
        <w:rPr>
          <w:rFonts w:ascii="Times New Roman" w:eastAsia="Calibri" w:hAnsi="Times New Roman" w:cs="Times New Roman"/>
          <w:sz w:val="28"/>
          <w:szCs w:val="28"/>
        </w:rPr>
        <w:t>- национальные виды спорта;</w:t>
      </w:r>
    </w:p>
    <w:p w:rsidR="00762A54" w:rsidRDefault="00762A54" w:rsidP="00762A54">
      <w:pPr>
        <w:spacing w:after="0"/>
        <w:ind w:left="-993" w:firstLine="426"/>
        <w:jc w:val="both"/>
        <w:rPr>
          <w:rFonts w:ascii="Times New Roman" w:eastAsia="Calibri" w:hAnsi="Times New Roman" w:cs="Times New Roman"/>
          <w:sz w:val="28"/>
          <w:szCs w:val="28"/>
        </w:rPr>
      </w:pPr>
      <w:r w:rsidRPr="00BE60B7">
        <w:rPr>
          <w:rFonts w:ascii="Times New Roman" w:eastAsia="Calibri" w:hAnsi="Times New Roman" w:cs="Times New Roman"/>
          <w:sz w:val="28"/>
          <w:szCs w:val="28"/>
        </w:rPr>
        <w:t>- шахматы;</w:t>
      </w:r>
    </w:p>
    <w:p w:rsidR="00762A54" w:rsidRDefault="00762A54" w:rsidP="00762A54">
      <w:pPr>
        <w:spacing w:after="0"/>
        <w:ind w:left="-993" w:firstLine="426"/>
        <w:jc w:val="both"/>
        <w:rPr>
          <w:rFonts w:ascii="Times New Roman" w:eastAsia="Calibri" w:hAnsi="Times New Roman" w:cs="Times New Roman"/>
          <w:sz w:val="28"/>
          <w:szCs w:val="28"/>
        </w:rPr>
      </w:pPr>
      <w:r w:rsidRPr="00BE60B7">
        <w:rPr>
          <w:rFonts w:ascii="Times New Roman" w:eastAsia="Calibri" w:hAnsi="Times New Roman" w:cs="Times New Roman"/>
          <w:sz w:val="28"/>
          <w:szCs w:val="28"/>
        </w:rPr>
        <w:t>- спортивная акробатика;</w:t>
      </w:r>
    </w:p>
    <w:p w:rsidR="00762A54" w:rsidRDefault="00762A54" w:rsidP="00762A54">
      <w:pPr>
        <w:spacing w:after="0"/>
        <w:ind w:left="-993" w:firstLine="426"/>
        <w:jc w:val="both"/>
        <w:rPr>
          <w:rFonts w:ascii="Times New Roman" w:eastAsia="Calibri" w:hAnsi="Times New Roman" w:cs="Times New Roman"/>
          <w:sz w:val="28"/>
          <w:szCs w:val="28"/>
        </w:rPr>
      </w:pPr>
      <w:r w:rsidRPr="00BE60B7">
        <w:rPr>
          <w:rFonts w:ascii="Times New Roman" w:eastAsia="Calibri" w:hAnsi="Times New Roman" w:cs="Times New Roman"/>
          <w:sz w:val="28"/>
          <w:szCs w:val="28"/>
        </w:rPr>
        <w:t>- пулевая стрельба</w:t>
      </w:r>
      <w:r>
        <w:rPr>
          <w:rFonts w:ascii="Times New Roman" w:eastAsia="Calibri" w:hAnsi="Times New Roman" w:cs="Times New Roman"/>
          <w:sz w:val="28"/>
          <w:szCs w:val="28"/>
        </w:rPr>
        <w:t>;</w:t>
      </w:r>
    </w:p>
    <w:p w:rsidR="00762A54" w:rsidRDefault="00762A54" w:rsidP="00762A54">
      <w:pPr>
        <w:spacing w:after="0"/>
        <w:ind w:left="-993"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 фехтование;</w:t>
      </w:r>
    </w:p>
    <w:p w:rsidR="00762A54" w:rsidRDefault="00762A54" w:rsidP="00762A54">
      <w:pPr>
        <w:spacing w:after="0"/>
        <w:ind w:left="-993"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пауэрлифтинг;</w:t>
      </w:r>
    </w:p>
    <w:p w:rsidR="00762A54" w:rsidRDefault="00762A54" w:rsidP="00762A54">
      <w:pPr>
        <w:spacing w:after="0"/>
        <w:ind w:left="-993"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 фитнес-аэробика;</w:t>
      </w:r>
    </w:p>
    <w:p w:rsidR="00762A54" w:rsidRDefault="00762A54" w:rsidP="00762A54">
      <w:pPr>
        <w:spacing w:after="0"/>
        <w:ind w:left="-993"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б) о</w:t>
      </w:r>
      <w:r w:rsidRPr="003D4AF1">
        <w:rPr>
          <w:rFonts w:ascii="Times New Roman" w:eastAsia="Calibri" w:hAnsi="Times New Roman" w:cs="Times New Roman"/>
          <w:sz w:val="28"/>
          <w:szCs w:val="28"/>
        </w:rPr>
        <w:t xml:space="preserve">рганизация </w:t>
      </w:r>
      <w:r w:rsidRPr="00BE60B7">
        <w:rPr>
          <w:rFonts w:ascii="Times New Roman" w:eastAsia="Calibri" w:hAnsi="Times New Roman" w:cs="Times New Roman"/>
          <w:sz w:val="28"/>
          <w:szCs w:val="28"/>
        </w:rPr>
        <w:t>работы групп адаптивной фи</w:t>
      </w:r>
      <w:r>
        <w:rPr>
          <w:rFonts w:ascii="Times New Roman" w:eastAsia="Calibri" w:hAnsi="Times New Roman" w:cs="Times New Roman"/>
          <w:sz w:val="28"/>
          <w:szCs w:val="28"/>
        </w:rPr>
        <w:t xml:space="preserve">зической культуры и спорта путем </w:t>
      </w:r>
      <w:r w:rsidRPr="003D4AF1">
        <w:rPr>
          <w:rFonts w:ascii="Times New Roman" w:eastAsia="Calibri" w:hAnsi="Times New Roman" w:cs="Times New Roman"/>
          <w:sz w:val="28"/>
          <w:szCs w:val="28"/>
        </w:rPr>
        <w:t>проведени</w:t>
      </w:r>
      <w:r>
        <w:rPr>
          <w:rFonts w:ascii="Times New Roman" w:eastAsia="Calibri" w:hAnsi="Times New Roman" w:cs="Times New Roman"/>
          <w:sz w:val="28"/>
          <w:szCs w:val="28"/>
        </w:rPr>
        <w:t xml:space="preserve">я </w:t>
      </w:r>
      <w:r w:rsidRPr="00617C7D">
        <w:rPr>
          <w:rFonts w:ascii="Times New Roman" w:eastAsia="Calibri" w:hAnsi="Times New Roman" w:cs="Times New Roman"/>
          <w:sz w:val="28"/>
          <w:szCs w:val="28"/>
        </w:rPr>
        <w:t>заняти</w:t>
      </w:r>
      <w:r>
        <w:rPr>
          <w:rFonts w:ascii="Times New Roman" w:eastAsia="Calibri" w:hAnsi="Times New Roman" w:cs="Times New Roman"/>
          <w:sz w:val="28"/>
          <w:szCs w:val="28"/>
        </w:rPr>
        <w:t>й</w:t>
      </w:r>
      <w:r w:rsidRPr="00617C7D">
        <w:rPr>
          <w:rFonts w:ascii="Times New Roman" w:eastAsia="Calibri" w:hAnsi="Times New Roman" w:cs="Times New Roman"/>
          <w:sz w:val="28"/>
          <w:szCs w:val="28"/>
        </w:rPr>
        <w:t xml:space="preserve"> по видам спорта: </w:t>
      </w:r>
      <w:r>
        <w:rPr>
          <w:rFonts w:ascii="Times New Roman" w:eastAsia="Calibri" w:hAnsi="Times New Roman" w:cs="Times New Roman"/>
          <w:sz w:val="28"/>
          <w:szCs w:val="28"/>
        </w:rPr>
        <w:t>пауэрлифтинг</w:t>
      </w:r>
      <w:r w:rsidRPr="00617C7D">
        <w:rPr>
          <w:rFonts w:ascii="Times New Roman" w:eastAsia="Calibri" w:hAnsi="Times New Roman" w:cs="Times New Roman"/>
          <w:sz w:val="28"/>
          <w:szCs w:val="28"/>
        </w:rPr>
        <w:t>, легкая атлетика, плавание, настольный теннис, дартс</w:t>
      </w:r>
      <w:r>
        <w:rPr>
          <w:rFonts w:ascii="Times New Roman" w:eastAsia="Calibri" w:hAnsi="Times New Roman" w:cs="Times New Roman"/>
          <w:sz w:val="28"/>
          <w:szCs w:val="28"/>
        </w:rPr>
        <w:t>;</w:t>
      </w:r>
    </w:p>
    <w:p w:rsidR="00762A54" w:rsidRDefault="00762A54" w:rsidP="00762A54">
      <w:pPr>
        <w:spacing w:after="0"/>
        <w:ind w:left="-993"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Pr="00617C7D">
        <w:rPr>
          <w:rFonts w:ascii="Times New Roman" w:eastAsia="Calibri" w:hAnsi="Times New Roman" w:cs="Times New Roman"/>
          <w:sz w:val="28"/>
          <w:szCs w:val="28"/>
        </w:rPr>
        <w:t>подготовка спортсменов к соревнованиям различного уровня.</w:t>
      </w:r>
    </w:p>
    <w:p w:rsidR="00762A54" w:rsidRPr="00B61971" w:rsidRDefault="00762A54" w:rsidP="00762A54">
      <w:pPr>
        <w:spacing w:after="0"/>
        <w:ind w:left="-993" w:firstLine="426"/>
        <w:jc w:val="both"/>
        <w:rPr>
          <w:rFonts w:ascii="Times New Roman" w:hAnsi="Times New Roman" w:cs="Times New Roman"/>
          <w:sz w:val="28"/>
          <w:szCs w:val="28"/>
          <w:lang w:bidi="en-US"/>
        </w:rPr>
      </w:pPr>
      <w:r w:rsidRPr="00B61971">
        <w:rPr>
          <w:rFonts w:ascii="Times New Roman" w:eastAsia="Calibri" w:hAnsi="Times New Roman" w:cs="Times New Roman"/>
          <w:sz w:val="28"/>
          <w:szCs w:val="28"/>
        </w:rPr>
        <w:t>Численность постоянно занимающихся в спортивных секциях и физкультурно-оздоровительных группах</w:t>
      </w:r>
      <w:r w:rsidRPr="00B61971">
        <w:rPr>
          <w:rFonts w:ascii="Times New Roman" w:hAnsi="Times New Roman"/>
          <w:sz w:val="28"/>
          <w:szCs w:val="28"/>
        </w:rPr>
        <w:t xml:space="preserve"> составляет 995 человек</w:t>
      </w:r>
      <w:r>
        <w:rPr>
          <w:rFonts w:ascii="Times New Roman" w:hAnsi="Times New Roman"/>
          <w:sz w:val="28"/>
          <w:szCs w:val="28"/>
        </w:rPr>
        <w:t xml:space="preserve">. </w:t>
      </w:r>
      <w:r w:rsidRPr="00B61971">
        <w:rPr>
          <w:rFonts w:ascii="Times New Roman" w:eastAsia="Calibri" w:hAnsi="Times New Roman" w:cs="Times New Roman"/>
          <w:sz w:val="28"/>
          <w:szCs w:val="28"/>
        </w:rPr>
        <w:t>Количество секций/групп всего, в том числе:</w:t>
      </w:r>
      <w:r>
        <w:rPr>
          <w:rFonts w:ascii="Times New Roman" w:eastAsia="Calibri" w:hAnsi="Times New Roman" w:cs="Times New Roman"/>
          <w:sz w:val="28"/>
          <w:szCs w:val="28"/>
        </w:rPr>
        <w:t xml:space="preserve"> </w:t>
      </w:r>
      <w:r w:rsidRPr="00AC56B1">
        <w:rPr>
          <w:rFonts w:ascii="Times New Roman" w:eastAsia="Calibri" w:hAnsi="Times New Roman" w:cs="Times New Roman"/>
          <w:sz w:val="28"/>
          <w:szCs w:val="28"/>
        </w:rPr>
        <w:t>21/66</w:t>
      </w:r>
      <w:r>
        <w:rPr>
          <w:rFonts w:ascii="Times New Roman" w:hAnsi="Times New Roman"/>
          <w:sz w:val="28"/>
          <w:szCs w:val="28"/>
        </w:rPr>
        <w:t>.</w:t>
      </w:r>
    </w:p>
    <w:p w:rsidR="00762A54" w:rsidRDefault="00762A54" w:rsidP="00762A54">
      <w:pPr>
        <w:spacing w:after="0"/>
        <w:ind w:left="-993" w:firstLine="426"/>
        <w:jc w:val="both"/>
        <w:rPr>
          <w:rFonts w:ascii="Times New Roman" w:hAnsi="Times New Roman" w:cs="Times New Roman"/>
          <w:sz w:val="28"/>
          <w:szCs w:val="28"/>
          <w:lang w:bidi="en-US"/>
        </w:rPr>
      </w:pPr>
      <w:r>
        <w:rPr>
          <w:rFonts w:ascii="Times New Roman" w:hAnsi="Times New Roman" w:cs="Times New Roman"/>
          <w:sz w:val="28"/>
          <w:szCs w:val="28"/>
          <w:lang w:bidi="en-US"/>
        </w:rPr>
        <w:t>- Повышение спортивного мастерства.</w:t>
      </w:r>
    </w:p>
    <w:p w:rsidR="00762A54" w:rsidRDefault="00762A54" w:rsidP="00762A54">
      <w:pPr>
        <w:spacing w:after="0"/>
        <w:ind w:left="-993" w:firstLine="426"/>
        <w:jc w:val="both"/>
        <w:rPr>
          <w:rFonts w:ascii="Times New Roman" w:eastAsia="Calibri" w:hAnsi="Times New Roman" w:cs="Times New Roman"/>
          <w:sz w:val="28"/>
          <w:szCs w:val="28"/>
        </w:rPr>
      </w:pPr>
      <w:r w:rsidRPr="00F70A34">
        <w:rPr>
          <w:rFonts w:ascii="Times New Roman" w:eastAsia="Calibri" w:hAnsi="Times New Roman" w:cs="Times New Roman"/>
          <w:sz w:val="28"/>
          <w:szCs w:val="28"/>
        </w:rPr>
        <w:t xml:space="preserve">Данное мероприятие </w:t>
      </w:r>
      <w:r w:rsidRPr="00BE60B7">
        <w:rPr>
          <w:rFonts w:ascii="Times New Roman" w:eastAsia="Calibri" w:hAnsi="Times New Roman" w:cs="Times New Roman"/>
          <w:sz w:val="28"/>
          <w:szCs w:val="28"/>
        </w:rPr>
        <w:t xml:space="preserve">предусматривает участие спортсменов городского поселения Федоровский в составе сборных команд по видам спорта в учебно-тренировочных сборах, в окружных, Всероссийских соревнованиях, включенных в Единый календарный план российских, окружных соревнований. </w:t>
      </w:r>
      <w:r>
        <w:rPr>
          <w:rFonts w:ascii="Times New Roman" w:eastAsia="Calibri" w:hAnsi="Times New Roman" w:cs="Times New Roman"/>
          <w:sz w:val="28"/>
          <w:szCs w:val="28"/>
        </w:rPr>
        <w:t xml:space="preserve">В 2016 году предоставлена Субсидия на данное мероприятие в размере </w:t>
      </w:r>
      <w:r w:rsidRPr="00806B97">
        <w:rPr>
          <w:rFonts w:ascii="Times New Roman" w:eastAsia="Calibri" w:hAnsi="Times New Roman" w:cs="Times New Roman"/>
          <w:sz w:val="28"/>
          <w:szCs w:val="28"/>
        </w:rPr>
        <w:t>159 108,00</w:t>
      </w:r>
      <w:r>
        <w:rPr>
          <w:rFonts w:ascii="Times New Roman" w:eastAsia="Calibri" w:hAnsi="Times New Roman" w:cs="Times New Roman"/>
          <w:sz w:val="28"/>
          <w:szCs w:val="28"/>
        </w:rPr>
        <w:t xml:space="preserve"> на оплату стартовых взносов по футболу, баскетболу, участие в учебно-тренировочных сборах по лыжным гонкам и футболу, участие Всероссийских соревнованиях по тайскому боксу, по пауэрлифтингу среди лиц с ограниченными возможностями в здоровье.</w:t>
      </w:r>
    </w:p>
    <w:p w:rsidR="00762A54" w:rsidRPr="00833578" w:rsidRDefault="00762A54" w:rsidP="00762A54">
      <w:pPr>
        <w:spacing w:after="0"/>
        <w:ind w:left="-993"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Pr="00833578">
        <w:rPr>
          <w:rFonts w:ascii="Times New Roman" w:eastAsia="Calibri" w:hAnsi="Times New Roman" w:cs="Times New Roman"/>
          <w:sz w:val="28"/>
          <w:szCs w:val="28"/>
        </w:rPr>
        <w:t>«Создание условий для развития инфраструктуры и повышения эффективности муниципального уровня в сфере физической культуры и спорта».</w:t>
      </w:r>
    </w:p>
    <w:p w:rsidR="00762A54" w:rsidRPr="00BE60B7" w:rsidRDefault="00762A54" w:rsidP="00762A54">
      <w:pPr>
        <w:spacing w:after="0"/>
        <w:ind w:left="-993" w:right="30"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Данное мероприятие предусматривает</w:t>
      </w:r>
      <w:r w:rsidRPr="00BE60B7">
        <w:rPr>
          <w:rFonts w:ascii="Times New Roman" w:hAnsi="Times New Roman" w:cs="Times New Roman"/>
          <w:color w:val="000000"/>
          <w:sz w:val="28"/>
          <w:szCs w:val="28"/>
        </w:rPr>
        <w:t xml:space="preserve"> расширение сети физкультурно-оздоровительных и спортивных сооружений, улучшение ее состояния, повышение социальной и экономической эффективности ее использования. За счет окружных средств, предусматривается приобретение спортивных дворовых площадок, установка и обслуживание за счет средств бюджета городского поселения Федоровский. </w:t>
      </w:r>
    </w:p>
    <w:p w:rsidR="00762A54" w:rsidRDefault="00762A54" w:rsidP="00762A54">
      <w:pPr>
        <w:spacing w:after="0"/>
        <w:ind w:left="-993" w:firstLine="426"/>
        <w:jc w:val="both"/>
        <w:rPr>
          <w:rFonts w:ascii="Times New Roman" w:hAnsi="Times New Roman" w:cs="Times New Roman"/>
          <w:sz w:val="28"/>
          <w:szCs w:val="28"/>
        </w:rPr>
      </w:pPr>
      <w:r w:rsidRPr="00AC56B1">
        <w:rPr>
          <w:rFonts w:ascii="Times New Roman" w:hAnsi="Times New Roman" w:cs="Times New Roman"/>
          <w:sz w:val="28"/>
          <w:szCs w:val="28"/>
        </w:rPr>
        <w:t xml:space="preserve">С целью содействия деятельности МАУ «ФСОЦ» в осуществлении полномочий в сфере обеспечения условий для развития на территории городского поселения Федоровский физической культуры и массового спорта, организации проведения официальных физкультурно-оздоровительных и спортивных мероприятий при </w:t>
      </w:r>
      <w:r>
        <w:rPr>
          <w:rFonts w:ascii="Times New Roman" w:hAnsi="Times New Roman" w:cs="Times New Roman"/>
          <w:sz w:val="28"/>
          <w:szCs w:val="28"/>
        </w:rPr>
        <w:t>У</w:t>
      </w:r>
      <w:r w:rsidRPr="00AC56B1">
        <w:rPr>
          <w:rFonts w:ascii="Times New Roman" w:hAnsi="Times New Roman" w:cs="Times New Roman"/>
          <w:sz w:val="28"/>
          <w:szCs w:val="28"/>
        </w:rPr>
        <w:t>чреждени</w:t>
      </w:r>
      <w:r>
        <w:rPr>
          <w:rFonts w:ascii="Times New Roman" w:hAnsi="Times New Roman" w:cs="Times New Roman"/>
          <w:sz w:val="28"/>
          <w:szCs w:val="28"/>
        </w:rPr>
        <w:t>и</w:t>
      </w:r>
      <w:r w:rsidRPr="00AC56B1">
        <w:rPr>
          <w:rFonts w:ascii="Times New Roman" w:hAnsi="Times New Roman" w:cs="Times New Roman"/>
          <w:sz w:val="28"/>
          <w:szCs w:val="28"/>
        </w:rPr>
        <w:t xml:space="preserve"> 13</w:t>
      </w:r>
      <w:r>
        <w:rPr>
          <w:rFonts w:ascii="Times New Roman" w:hAnsi="Times New Roman" w:cs="Times New Roman"/>
          <w:sz w:val="28"/>
          <w:szCs w:val="28"/>
        </w:rPr>
        <w:t xml:space="preserve"> октября </w:t>
      </w:r>
      <w:r w:rsidRPr="00AC56B1">
        <w:rPr>
          <w:rFonts w:ascii="Times New Roman" w:hAnsi="Times New Roman" w:cs="Times New Roman"/>
          <w:sz w:val="28"/>
          <w:szCs w:val="28"/>
        </w:rPr>
        <w:t xml:space="preserve">2016 года создан Общественный совет. Главным направлением деятельности Общественного Совета </w:t>
      </w:r>
      <w:r>
        <w:rPr>
          <w:rFonts w:ascii="Times New Roman" w:hAnsi="Times New Roman" w:cs="Times New Roman"/>
          <w:sz w:val="28"/>
          <w:szCs w:val="28"/>
        </w:rPr>
        <w:t>является</w:t>
      </w:r>
      <w:r w:rsidRPr="00AC56B1">
        <w:rPr>
          <w:rFonts w:ascii="Times New Roman" w:hAnsi="Times New Roman" w:cs="Times New Roman"/>
          <w:sz w:val="28"/>
          <w:szCs w:val="28"/>
        </w:rPr>
        <w:t xml:space="preserve"> взаимодействие с органами местного самоуправления, учреждениями, организациями, общественными объединениями по вопросам созданию благоприятных условий для развития физической культуры, спорта и оздоровления населения на территории городского поселения Федоровский. </w:t>
      </w:r>
    </w:p>
    <w:p w:rsidR="00762A54" w:rsidRDefault="00762A54" w:rsidP="00762A54">
      <w:pPr>
        <w:spacing w:after="0"/>
        <w:ind w:left="-993" w:firstLine="426"/>
        <w:jc w:val="both"/>
        <w:rPr>
          <w:rFonts w:ascii="Times New Roman" w:hAnsi="Times New Roman" w:cs="Times New Roman"/>
          <w:sz w:val="28"/>
          <w:szCs w:val="28"/>
        </w:rPr>
      </w:pPr>
      <w:r w:rsidRPr="00AC56B1">
        <w:rPr>
          <w:rFonts w:ascii="Times New Roman" w:hAnsi="Times New Roman" w:cs="Times New Roman"/>
          <w:sz w:val="28"/>
          <w:szCs w:val="28"/>
        </w:rPr>
        <w:t xml:space="preserve">Решения Общественного совета принимаются большинством голосов от числа присутствующих на заседании, оформляются протоколом и доводятся в </w:t>
      </w:r>
      <w:r w:rsidRPr="00AC56B1">
        <w:rPr>
          <w:rFonts w:ascii="Times New Roman" w:hAnsi="Times New Roman" w:cs="Times New Roman"/>
          <w:sz w:val="28"/>
          <w:szCs w:val="28"/>
        </w:rPr>
        <w:lastRenderedPageBreak/>
        <w:t>трехдневный срок. В 2016 году проведено два заседания</w:t>
      </w:r>
      <w:r>
        <w:rPr>
          <w:rFonts w:ascii="Times New Roman" w:hAnsi="Times New Roman" w:cs="Times New Roman"/>
          <w:sz w:val="28"/>
          <w:szCs w:val="28"/>
        </w:rPr>
        <w:t xml:space="preserve"> Общественного совета</w:t>
      </w:r>
      <w:r w:rsidRPr="00AC56B1">
        <w:rPr>
          <w:rFonts w:ascii="Times New Roman" w:hAnsi="Times New Roman" w:cs="Times New Roman"/>
          <w:sz w:val="28"/>
          <w:szCs w:val="28"/>
        </w:rPr>
        <w:t>.</w:t>
      </w:r>
      <w:r>
        <w:rPr>
          <w:rFonts w:ascii="Times New Roman" w:hAnsi="Times New Roman" w:cs="Times New Roman"/>
          <w:sz w:val="28"/>
          <w:szCs w:val="28"/>
        </w:rPr>
        <w:t xml:space="preserve"> </w:t>
      </w:r>
      <w:r w:rsidRPr="00AC56B1">
        <w:rPr>
          <w:rFonts w:ascii="Times New Roman" w:hAnsi="Times New Roman" w:cs="Times New Roman"/>
          <w:sz w:val="28"/>
          <w:szCs w:val="28"/>
        </w:rPr>
        <w:t xml:space="preserve">Решения Общественного совета носят рекомендательный характер. </w:t>
      </w:r>
    </w:p>
    <w:p w:rsidR="00AD7D77" w:rsidRDefault="00AD7D77" w:rsidP="00762A54">
      <w:pPr>
        <w:spacing w:after="0"/>
        <w:ind w:left="-993" w:firstLine="426"/>
        <w:jc w:val="center"/>
        <w:rPr>
          <w:rFonts w:ascii="Times New Roman" w:eastAsia="Calibri" w:hAnsi="Times New Roman" w:cs="Times New Roman"/>
          <w:b/>
          <w:bCs/>
          <w:sz w:val="28"/>
          <w:szCs w:val="28"/>
          <w:lang w:bidi="en-US"/>
        </w:rPr>
      </w:pPr>
    </w:p>
    <w:p w:rsidR="00762A54" w:rsidRPr="00762A54" w:rsidRDefault="00762A54" w:rsidP="00762A54">
      <w:pPr>
        <w:spacing w:after="0"/>
        <w:ind w:left="-993" w:firstLine="426"/>
        <w:jc w:val="center"/>
        <w:rPr>
          <w:rFonts w:ascii="Times New Roman" w:eastAsia="Calibri" w:hAnsi="Times New Roman" w:cs="Times New Roman"/>
          <w:b/>
          <w:bCs/>
          <w:sz w:val="28"/>
          <w:szCs w:val="28"/>
          <w:lang w:bidi="en-US"/>
        </w:rPr>
      </w:pPr>
      <w:r>
        <w:rPr>
          <w:rFonts w:ascii="Times New Roman" w:eastAsia="Calibri" w:hAnsi="Times New Roman" w:cs="Times New Roman"/>
          <w:b/>
          <w:bCs/>
          <w:sz w:val="28"/>
          <w:szCs w:val="28"/>
          <w:lang w:bidi="en-US"/>
        </w:rPr>
        <w:t xml:space="preserve">10. </w:t>
      </w:r>
      <w:r w:rsidRPr="00762A54">
        <w:rPr>
          <w:rFonts w:ascii="Times New Roman" w:eastAsia="Calibri" w:hAnsi="Times New Roman" w:cs="Times New Roman"/>
          <w:b/>
          <w:bCs/>
          <w:sz w:val="28"/>
          <w:szCs w:val="28"/>
          <w:lang w:bidi="en-US"/>
        </w:rPr>
        <w:t>Информационно-пропагандистское обеспечение жителей городского поселения Федоровский о развитии физической культуры и спорта</w:t>
      </w:r>
    </w:p>
    <w:p w:rsidR="00762A54" w:rsidRDefault="00762A54" w:rsidP="00762A54">
      <w:pPr>
        <w:spacing w:after="0"/>
        <w:ind w:left="-993" w:firstLine="426"/>
        <w:jc w:val="both"/>
        <w:rPr>
          <w:rFonts w:ascii="Times New Roman" w:eastAsia="Calibri" w:hAnsi="Times New Roman" w:cs="Times New Roman"/>
          <w:bCs/>
          <w:sz w:val="28"/>
          <w:szCs w:val="28"/>
          <w:lang w:bidi="en-US"/>
        </w:rPr>
      </w:pPr>
    </w:p>
    <w:p w:rsidR="00762A54" w:rsidRDefault="00AE243D" w:rsidP="00762A54">
      <w:pPr>
        <w:spacing w:after="0"/>
        <w:ind w:left="-993" w:firstLine="426"/>
        <w:jc w:val="both"/>
        <w:rPr>
          <w:rFonts w:ascii="Times New Roman" w:hAnsi="Times New Roman" w:cs="Times New Roman"/>
          <w:color w:val="FF0000"/>
          <w:sz w:val="28"/>
          <w:szCs w:val="28"/>
        </w:rPr>
      </w:pPr>
      <w:r w:rsidRPr="00AE243D">
        <w:rPr>
          <w:rFonts w:ascii="Times New Roman" w:hAnsi="Times New Roman" w:cs="Times New Roman"/>
          <w:color w:val="000000"/>
          <w:sz w:val="28"/>
          <w:szCs w:val="28"/>
        </w:rPr>
        <w:t xml:space="preserve">Одной из важных задач МАУ «ФСОЦ» является пропаганда здорового образа жизни. В этом огромную роль играют средства массовой информации. Готовятся репортажи о соревнованиях (интервью с победителями, тренерами и судьями). Приглашаются журналисты на мероприятия, приемы спортсменов в Учреждении и администрации городского поселения. </w:t>
      </w:r>
      <w:r w:rsidR="00762A54" w:rsidRPr="00AE243D">
        <w:rPr>
          <w:rFonts w:ascii="Times New Roman" w:hAnsi="Times New Roman" w:cs="Times New Roman"/>
          <w:sz w:val="28"/>
          <w:szCs w:val="28"/>
        </w:rPr>
        <w:t>Данное мероприятие предусматривает: выпуска буклетов</w:t>
      </w:r>
      <w:r w:rsidRPr="00AE243D">
        <w:rPr>
          <w:rFonts w:ascii="Times New Roman" w:hAnsi="Times New Roman" w:cs="Times New Roman"/>
          <w:sz w:val="28"/>
          <w:szCs w:val="28"/>
        </w:rPr>
        <w:t>,</w:t>
      </w:r>
      <w:r w:rsidR="00762A54" w:rsidRPr="00AE243D">
        <w:rPr>
          <w:rFonts w:ascii="Times New Roman" w:hAnsi="Times New Roman" w:cs="Times New Roman"/>
          <w:sz w:val="28"/>
          <w:szCs w:val="28"/>
        </w:rPr>
        <w:t xml:space="preserve"> </w:t>
      </w:r>
      <w:r w:rsidRPr="00AE243D">
        <w:rPr>
          <w:rFonts w:ascii="Times New Roman" w:hAnsi="Times New Roman" w:cs="Times New Roman"/>
          <w:color w:val="000000"/>
          <w:sz w:val="28"/>
          <w:szCs w:val="28"/>
        </w:rPr>
        <w:t>афиши, листовки</w:t>
      </w:r>
      <w:r w:rsidRPr="00AE243D">
        <w:rPr>
          <w:rFonts w:ascii="Times New Roman" w:hAnsi="Times New Roman" w:cs="Times New Roman"/>
          <w:sz w:val="28"/>
          <w:szCs w:val="28"/>
        </w:rPr>
        <w:t xml:space="preserve"> </w:t>
      </w:r>
      <w:r w:rsidR="00762A54" w:rsidRPr="00AE243D">
        <w:rPr>
          <w:rFonts w:ascii="Times New Roman" w:hAnsi="Times New Roman" w:cs="Times New Roman"/>
          <w:sz w:val="28"/>
          <w:szCs w:val="28"/>
        </w:rPr>
        <w:t>и  ино</w:t>
      </w:r>
      <w:r w:rsidR="00762A54" w:rsidRPr="00BE60B7">
        <w:rPr>
          <w:rFonts w:ascii="Times New Roman" w:hAnsi="Times New Roman" w:cs="Times New Roman"/>
          <w:sz w:val="28"/>
          <w:szCs w:val="28"/>
        </w:rPr>
        <w:t>й продукции, размещение информации о мероприятиях, достижениях, пропаганды спорта и здорового образа жизни в СМИ, на официа</w:t>
      </w:r>
      <w:r w:rsidR="00762A54">
        <w:rPr>
          <w:rFonts w:ascii="Times New Roman" w:hAnsi="Times New Roman" w:cs="Times New Roman"/>
          <w:sz w:val="28"/>
          <w:szCs w:val="28"/>
        </w:rPr>
        <w:t xml:space="preserve">льном сайте учреждения, уличных стендах и  других источниках. В текущем году заключен договор на оказание услуг по размещению информационных материалов в </w:t>
      </w:r>
      <w:r w:rsidR="00762A54" w:rsidRPr="00824A3D">
        <w:rPr>
          <w:rFonts w:ascii="Times New Roman" w:hAnsi="Times New Roman" w:cs="Times New Roman"/>
          <w:sz w:val="28"/>
          <w:szCs w:val="28"/>
        </w:rPr>
        <w:t>СМИ - 9 975, 00</w:t>
      </w:r>
      <w:r w:rsidR="00762A54">
        <w:rPr>
          <w:rFonts w:ascii="Times New Roman" w:hAnsi="Times New Roman" w:cs="Times New Roman"/>
          <w:sz w:val="28"/>
          <w:szCs w:val="28"/>
        </w:rPr>
        <w:t>.</w:t>
      </w:r>
      <w:r w:rsidR="00762A54" w:rsidRPr="001C2EF5">
        <w:rPr>
          <w:rFonts w:ascii="Times New Roman" w:hAnsi="Times New Roman" w:cs="Times New Roman"/>
          <w:color w:val="FF0000"/>
          <w:sz w:val="28"/>
          <w:szCs w:val="28"/>
        </w:rPr>
        <w:t xml:space="preserve"> </w:t>
      </w:r>
    </w:p>
    <w:p w:rsidR="00762A54" w:rsidRDefault="00AE243D" w:rsidP="00762A54">
      <w:pPr>
        <w:spacing w:after="0"/>
        <w:ind w:left="-993" w:firstLine="426"/>
        <w:jc w:val="both"/>
        <w:rPr>
          <w:rFonts w:ascii="Times New Roman" w:hAnsi="Times New Roman" w:cs="Times New Roman"/>
          <w:sz w:val="28"/>
          <w:szCs w:val="28"/>
        </w:rPr>
      </w:pPr>
      <w:r w:rsidRPr="00AE243D">
        <w:rPr>
          <w:rFonts w:ascii="Times New Roman" w:hAnsi="Times New Roman" w:cs="Times New Roman"/>
          <w:color w:val="000000"/>
          <w:sz w:val="28"/>
          <w:szCs w:val="28"/>
        </w:rPr>
        <w:t xml:space="preserve">Функционирует </w:t>
      </w:r>
      <w:r>
        <w:rPr>
          <w:rFonts w:ascii="Times New Roman" w:hAnsi="Times New Roman" w:cs="Times New Roman"/>
          <w:color w:val="000000"/>
          <w:sz w:val="28"/>
          <w:szCs w:val="28"/>
        </w:rPr>
        <w:t>и</w:t>
      </w:r>
      <w:r w:rsidRPr="00AE243D">
        <w:rPr>
          <w:rFonts w:ascii="Times New Roman" w:hAnsi="Times New Roman" w:cs="Times New Roman"/>
          <w:color w:val="000000"/>
          <w:sz w:val="28"/>
          <w:szCs w:val="28"/>
        </w:rPr>
        <w:t xml:space="preserve">нтернет-сайт МАУ «ФСОЦ», который доступен для Интернет-пользователей. </w:t>
      </w:r>
      <w:r w:rsidR="00762A54" w:rsidRPr="00824A3D">
        <w:rPr>
          <w:rFonts w:ascii="Times New Roman" w:hAnsi="Times New Roman" w:cs="Times New Roman"/>
          <w:sz w:val="28"/>
          <w:szCs w:val="28"/>
        </w:rPr>
        <w:t>На  сайт</w:t>
      </w:r>
      <w:r w:rsidR="00762A54">
        <w:rPr>
          <w:rFonts w:ascii="Times New Roman" w:hAnsi="Times New Roman" w:cs="Times New Roman"/>
          <w:sz w:val="28"/>
          <w:szCs w:val="28"/>
        </w:rPr>
        <w:t>е</w:t>
      </w:r>
      <w:r w:rsidR="00762A54" w:rsidRPr="00824A3D">
        <w:rPr>
          <w:rFonts w:ascii="Times New Roman" w:hAnsi="Times New Roman" w:cs="Times New Roman"/>
          <w:sz w:val="28"/>
          <w:szCs w:val="28"/>
        </w:rPr>
        <w:t xml:space="preserve"> учреждения </w:t>
      </w:r>
      <w:r w:rsidR="00762A54" w:rsidRPr="00824A3D">
        <w:rPr>
          <w:rFonts w:ascii="Times New Roman" w:hAnsi="Times New Roman" w:cs="Times New Roman"/>
          <w:b/>
          <w:bCs/>
          <w:sz w:val="28"/>
          <w:szCs w:val="28"/>
          <w:shd w:val="clear" w:color="auto" w:fill="FFFFFF"/>
        </w:rPr>
        <w:t>фсоц</w:t>
      </w:r>
      <w:r w:rsidR="00762A54" w:rsidRPr="00824A3D">
        <w:rPr>
          <w:rFonts w:ascii="Times New Roman" w:hAnsi="Times New Roman" w:cs="Times New Roman"/>
          <w:sz w:val="28"/>
          <w:szCs w:val="28"/>
          <w:shd w:val="clear" w:color="auto" w:fill="FFFFFF"/>
        </w:rPr>
        <w:t>.</w:t>
      </w:r>
      <w:r w:rsidR="00762A54" w:rsidRPr="00824A3D">
        <w:rPr>
          <w:rFonts w:ascii="Times New Roman" w:hAnsi="Times New Roman" w:cs="Times New Roman"/>
          <w:b/>
          <w:sz w:val="28"/>
          <w:szCs w:val="28"/>
          <w:shd w:val="clear" w:color="auto" w:fill="FFFFFF"/>
        </w:rPr>
        <w:t>рф.</w:t>
      </w:r>
      <w:r w:rsidR="00762A54">
        <w:rPr>
          <w:rFonts w:ascii="Times New Roman" w:eastAsia="Calibri" w:hAnsi="Times New Roman" w:cs="Times New Roman"/>
          <w:bCs/>
          <w:sz w:val="28"/>
          <w:szCs w:val="28"/>
          <w:lang w:bidi="en-US"/>
        </w:rPr>
        <w:t xml:space="preserve"> </w:t>
      </w:r>
      <w:r>
        <w:rPr>
          <w:rFonts w:ascii="Times New Roman" w:hAnsi="Times New Roman" w:cs="Times New Roman"/>
          <w:sz w:val="28"/>
          <w:szCs w:val="28"/>
        </w:rPr>
        <w:t>регулярно</w:t>
      </w:r>
      <w:r>
        <w:rPr>
          <w:rFonts w:ascii="Times New Roman" w:eastAsia="Calibri" w:hAnsi="Times New Roman" w:cs="Times New Roman"/>
          <w:bCs/>
          <w:sz w:val="28"/>
          <w:szCs w:val="28"/>
          <w:lang w:bidi="en-US"/>
        </w:rPr>
        <w:t xml:space="preserve"> </w:t>
      </w:r>
      <w:r w:rsidR="00762A54">
        <w:rPr>
          <w:rFonts w:ascii="Times New Roman" w:eastAsia="Calibri" w:hAnsi="Times New Roman" w:cs="Times New Roman"/>
          <w:bCs/>
          <w:sz w:val="28"/>
          <w:szCs w:val="28"/>
          <w:lang w:bidi="en-US"/>
        </w:rPr>
        <w:t>выставляется и</w:t>
      </w:r>
      <w:r w:rsidR="00762A54" w:rsidRPr="002B6A08">
        <w:rPr>
          <w:rFonts w:ascii="Times New Roman" w:hAnsi="Times New Roman" w:cs="Times New Roman"/>
          <w:sz w:val="28"/>
          <w:szCs w:val="28"/>
        </w:rPr>
        <w:t>нфор</w:t>
      </w:r>
      <w:r w:rsidR="00762A54">
        <w:rPr>
          <w:rFonts w:ascii="Times New Roman" w:hAnsi="Times New Roman" w:cs="Times New Roman"/>
          <w:sz w:val="28"/>
          <w:szCs w:val="28"/>
        </w:rPr>
        <w:t>мация для населения</w:t>
      </w:r>
      <w:r w:rsidR="00762A54" w:rsidRPr="002B6A08">
        <w:rPr>
          <w:rFonts w:ascii="Times New Roman" w:hAnsi="Times New Roman" w:cs="Times New Roman"/>
          <w:sz w:val="28"/>
          <w:szCs w:val="28"/>
        </w:rPr>
        <w:t xml:space="preserve"> о достижениях </w:t>
      </w:r>
      <w:r w:rsidR="00762A54">
        <w:rPr>
          <w:rFonts w:ascii="Times New Roman" w:hAnsi="Times New Roman" w:cs="Times New Roman"/>
          <w:sz w:val="28"/>
          <w:szCs w:val="28"/>
        </w:rPr>
        <w:t xml:space="preserve">ведущих </w:t>
      </w:r>
      <w:r w:rsidR="00762A54" w:rsidRPr="002B6A08">
        <w:rPr>
          <w:rFonts w:ascii="Times New Roman" w:hAnsi="Times New Roman" w:cs="Times New Roman"/>
          <w:sz w:val="28"/>
          <w:szCs w:val="28"/>
        </w:rPr>
        <w:t>спортсменов, проводимых мероприятиях и соревнований</w:t>
      </w:r>
      <w:r w:rsidR="00762A54">
        <w:rPr>
          <w:rFonts w:ascii="Times New Roman" w:hAnsi="Times New Roman" w:cs="Times New Roman"/>
          <w:sz w:val="28"/>
          <w:szCs w:val="28"/>
        </w:rPr>
        <w:t xml:space="preserve"> различного уровня,</w:t>
      </w:r>
      <w:r w:rsidR="00762A54" w:rsidRPr="002B6A08">
        <w:rPr>
          <w:rFonts w:ascii="Times New Roman" w:hAnsi="Times New Roman" w:cs="Times New Roman"/>
          <w:sz w:val="28"/>
          <w:szCs w:val="28"/>
        </w:rPr>
        <w:t xml:space="preserve"> </w:t>
      </w:r>
      <w:r w:rsidR="00762A54">
        <w:rPr>
          <w:rFonts w:ascii="Times New Roman" w:hAnsi="Times New Roman" w:cs="Times New Roman"/>
          <w:sz w:val="28"/>
          <w:szCs w:val="28"/>
        </w:rPr>
        <w:t xml:space="preserve">о </w:t>
      </w:r>
      <w:r w:rsidR="00762A54" w:rsidRPr="002B6A08">
        <w:rPr>
          <w:rFonts w:ascii="Times New Roman" w:hAnsi="Times New Roman" w:cs="Times New Roman"/>
          <w:sz w:val="28"/>
          <w:szCs w:val="28"/>
        </w:rPr>
        <w:t xml:space="preserve"> предоставлении </w:t>
      </w:r>
      <w:r w:rsidR="00762A54">
        <w:rPr>
          <w:rFonts w:ascii="Times New Roman" w:hAnsi="Times New Roman" w:cs="Times New Roman"/>
          <w:sz w:val="28"/>
          <w:szCs w:val="28"/>
        </w:rPr>
        <w:t>спортивно-оздоровительных услуг.</w:t>
      </w:r>
      <w:r w:rsidR="00762A54" w:rsidRPr="002B6A08">
        <w:rPr>
          <w:rFonts w:ascii="Times New Roman" w:hAnsi="Times New Roman" w:cs="Times New Roman"/>
          <w:sz w:val="28"/>
          <w:szCs w:val="28"/>
        </w:rPr>
        <w:t xml:space="preserve">  </w:t>
      </w:r>
    </w:p>
    <w:p w:rsidR="00762A54" w:rsidRPr="00AE243D" w:rsidRDefault="00762A54" w:rsidP="00AE243D">
      <w:pPr>
        <w:spacing w:after="0"/>
        <w:ind w:left="-993" w:firstLine="426"/>
        <w:jc w:val="both"/>
        <w:rPr>
          <w:rFonts w:ascii="Times New Roman" w:hAnsi="Times New Roman" w:cs="Times New Roman"/>
          <w:sz w:val="28"/>
          <w:szCs w:val="28"/>
        </w:rPr>
      </w:pPr>
      <w:r>
        <w:rPr>
          <w:rFonts w:ascii="Times New Roman" w:hAnsi="Times New Roman" w:cs="Times New Roman"/>
          <w:sz w:val="28"/>
          <w:szCs w:val="28"/>
        </w:rPr>
        <w:t xml:space="preserve">Информационно-пропагандисткое обеспечение жителей городского поселения Федоровский о развитии физической культуры и спорта </w:t>
      </w:r>
      <w:r w:rsidRPr="002B6A08">
        <w:rPr>
          <w:rFonts w:ascii="Times New Roman" w:hAnsi="Times New Roman" w:cs="Times New Roman"/>
          <w:sz w:val="28"/>
          <w:szCs w:val="28"/>
        </w:rPr>
        <w:t>осве</w:t>
      </w:r>
      <w:r>
        <w:rPr>
          <w:rFonts w:ascii="Times New Roman" w:hAnsi="Times New Roman" w:cs="Times New Roman"/>
          <w:sz w:val="28"/>
          <w:szCs w:val="28"/>
        </w:rPr>
        <w:t>щается через</w:t>
      </w:r>
      <w:r w:rsidRPr="002B6A08">
        <w:rPr>
          <w:rFonts w:ascii="Times New Roman" w:hAnsi="Times New Roman" w:cs="Times New Roman"/>
          <w:sz w:val="28"/>
          <w:szCs w:val="28"/>
        </w:rPr>
        <w:t xml:space="preserve"> СМИ газета «Федоровская ярмарка», ООО ТВ «Сибирь»,</w:t>
      </w:r>
      <w:r>
        <w:rPr>
          <w:rFonts w:ascii="Times New Roman" w:hAnsi="Times New Roman" w:cs="Times New Roman"/>
          <w:sz w:val="28"/>
          <w:szCs w:val="28"/>
        </w:rPr>
        <w:t xml:space="preserve"> </w:t>
      </w:r>
      <w:r w:rsidRPr="002B6A08">
        <w:rPr>
          <w:rFonts w:ascii="Times New Roman" w:hAnsi="Times New Roman" w:cs="Times New Roman"/>
          <w:sz w:val="28"/>
          <w:szCs w:val="28"/>
        </w:rPr>
        <w:t xml:space="preserve">официальный сайт администрации г.п. Федоровский </w:t>
      </w:r>
      <w:r w:rsidRPr="002B6A08">
        <w:rPr>
          <w:rFonts w:ascii="Times New Roman" w:hAnsi="Times New Roman" w:cs="Times New Roman"/>
          <w:b/>
          <w:sz w:val="28"/>
          <w:szCs w:val="28"/>
          <w:lang w:val="en-US"/>
        </w:rPr>
        <w:t>admsrf</w:t>
      </w:r>
      <w:r w:rsidRPr="002B6A08">
        <w:rPr>
          <w:rFonts w:ascii="Times New Roman" w:hAnsi="Times New Roman" w:cs="Times New Roman"/>
          <w:b/>
          <w:sz w:val="28"/>
          <w:szCs w:val="28"/>
        </w:rPr>
        <w:t>.</w:t>
      </w:r>
      <w:r w:rsidRPr="002B6A08">
        <w:rPr>
          <w:rFonts w:ascii="Times New Roman" w:hAnsi="Times New Roman" w:cs="Times New Roman"/>
          <w:b/>
          <w:sz w:val="28"/>
          <w:szCs w:val="28"/>
          <w:lang w:val="en-US"/>
        </w:rPr>
        <w:t>ru</w:t>
      </w:r>
      <w:r w:rsidRPr="002B6A08">
        <w:rPr>
          <w:rFonts w:ascii="Times New Roman" w:hAnsi="Times New Roman" w:cs="Times New Roman"/>
          <w:sz w:val="28"/>
          <w:szCs w:val="28"/>
        </w:rPr>
        <w:t>.</w:t>
      </w:r>
      <w:r>
        <w:rPr>
          <w:rFonts w:ascii="Times New Roman" w:hAnsi="Times New Roman" w:cs="Times New Roman"/>
          <w:sz w:val="28"/>
          <w:szCs w:val="28"/>
        </w:rPr>
        <w:t xml:space="preserve">, </w:t>
      </w:r>
      <w:r w:rsidR="00AE243D">
        <w:rPr>
          <w:rFonts w:ascii="Times New Roman" w:hAnsi="Times New Roman" w:cs="Times New Roman"/>
          <w:sz w:val="28"/>
          <w:szCs w:val="28"/>
        </w:rPr>
        <w:t>р</w:t>
      </w:r>
      <w:r>
        <w:rPr>
          <w:rFonts w:ascii="Times New Roman" w:hAnsi="Times New Roman" w:cs="Times New Roman"/>
          <w:sz w:val="28"/>
          <w:szCs w:val="28"/>
        </w:rPr>
        <w:t xml:space="preserve">азмещение </w:t>
      </w:r>
      <w:r w:rsidRPr="002B6A08">
        <w:rPr>
          <w:rFonts w:ascii="Times New Roman" w:hAnsi="Times New Roman" w:cs="Times New Roman"/>
          <w:sz w:val="28"/>
          <w:szCs w:val="28"/>
        </w:rPr>
        <w:t>реклам</w:t>
      </w:r>
      <w:r>
        <w:rPr>
          <w:rFonts w:ascii="Times New Roman" w:hAnsi="Times New Roman" w:cs="Times New Roman"/>
          <w:sz w:val="28"/>
          <w:szCs w:val="28"/>
        </w:rPr>
        <w:t>н</w:t>
      </w:r>
      <w:r w:rsidRPr="002B6A08">
        <w:rPr>
          <w:rFonts w:ascii="Times New Roman" w:hAnsi="Times New Roman" w:cs="Times New Roman"/>
          <w:sz w:val="28"/>
          <w:szCs w:val="28"/>
        </w:rPr>
        <w:t>ы</w:t>
      </w:r>
      <w:r>
        <w:rPr>
          <w:rFonts w:ascii="Times New Roman" w:hAnsi="Times New Roman" w:cs="Times New Roman"/>
          <w:sz w:val="28"/>
          <w:szCs w:val="28"/>
        </w:rPr>
        <w:t>х баннеров</w:t>
      </w:r>
      <w:r w:rsidRPr="002B6A08">
        <w:rPr>
          <w:rFonts w:ascii="Times New Roman" w:hAnsi="Times New Roman" w:cs="Times New Roman"/>
          <w:sz w:val="28"/>
          <w:szCs w:val="28"/>
        </w:rPr>
        <w:t>,</w:t>
      </w:r>
      <w:r w:rsidR="00AE243D">
        <w:rPr>
          <w:rFonts w:ascii="Times New Roman" w:hAnsi="Times New Roman" w:cs="Times New Roman"/>
          <w:sz w:val="28"/>
          <w:szCs w:val="28"/>
        </w:rPr>
        <w:t xml:space="preserve"> </w:t>
      </w:r>
      <w:r w:rsidR="00AE243D" w:rsidRPr="00AE243D">
        <w:rPr>
          <w:rFonts w:ascii="Times New Roman" w:hAnsi="Times New Roman" w:cs="Times New Roman"/>
          <w:color w:val="000000"/>
          <w:sz w:val="28"/>
          <w:szCs w:val="28"/>
        </w:rPr>
        <w:t>рекламных щитов в черте городского поселения и на спортивных объектах для  информации о предстоящих значимых мероприятиях</w:t>
      </w:r>
      <w:r w:rsidR="00AE243D">
        <w:rPr>
          <w:rFonts w:ascii="Times New Roman" w:hAnsi="Times New Roman" w:cs="Times New Roman"/>
          <w:color w:val="000000"/>
          <w:sz w:val="28"/>
          <w:szCs w:val="28"/>
        </w:rPr>
        <w:t xml:space="preserve">, </w:t>
      </w:r>
      <w:r w:rsidRPr="002B6A08">
        <w:rPr>
          <w:rFonts w:ascii="Times New Roman" w:hAnsi="Times New Roman" w:cs="Times New Roman"/>
          <w:sz w:val="28"/>
          <w:szCs w:val="28"/>
        </w:rPr>
        <w:t>пропагандирующ</w:t>
      </w:r>
      <w:r>
        <w:rPr>
          <w:rFonts w:ascii="Times New Roman" w:hAnsi="Times New Roman" w:cs="Times New Roman"/>
          <w:sz w:val="28"/>
          <w:szCs w:val="28"/>
        </w:rPr>
        <w:t>их</w:t>
      </w:r>
      <w:r w:rsidRPr="002B6A08">
        <w:rPr>
          <w:rFonts w:ascii="Times New Roman" w:hAnsi="Times New Roman" w:cs="Times New Roman"/>
          <w:sz w:val="28"/>
          <w:szCs w:val="28"/>
        </w:rPr>
        <w:t xml:space="preserve"> здоровый образ жизни</w:t>
      </w:r>
      <w:r>
        <w:rPr>
          <w:rFonts w:ascii="Times New Roman" w:hAnsi="Times New Roman" w:cs="Times New Roman"/>
          <w:sz w:val="28"/>
          <w:szCs w:val="28"/>
        </w:rPr>
        <w:t xml:space="preserve">, </w:t>
      </w:r>
      <w:r w:rsidRPr="002B6A08">
        <w:rPr>
          <w:rFonts w:ascii="Times New Roman" w:hAnsi="Times New Roman" w:cs="Times New Roman"/>
          <w:sz w:val="28"/>
          <w:szCs w:val="28"/>
        </w:rPr>
        <w:t xml:space="preserve"> информационных стендах «Вести от власти»»</w:t>
      </w:r>
      <w:r>
        <w:rPr>
          <w:rFonts w:ascii="Times New Roman" w:hAnsi="Times New Roman" w:cs="Times New Roman"/>
          <w:sz w:val="28"/>
          <w:szCs w:val="28"/>
        </w:rPr>
        <w:t xml:space="preserve">, а также через факсимильную и электронную связь с </w:t>
      </w:r>
      <w:r w:rsidRPr="002B6A08">
        <w:rPr>
          <w:rFonts w:ascii="Times New Roman" w:hAnsi="Times New Roman" w:cs="Times New Roman"/>
          <w:sz w:val="28"/>
          <w:szCs w:val="28"/>
        </w:rPr>
        <w:t>предприятия</w:t>
      </w:r>
      <w:r>
        <w:rPr>
          <w:rFonts w:ascii="Times New Roman" w:hAnsi="Times New Roman" w:cs="Times New Roman"/>
          <w:sz w:val="28"/>
          <w:szCs w:val="28"/>
        </w:rPr>
        <w:t>ми</w:t>
      </w:r>
      <w:r w:rsidRPr="002B6A08">
        <w:rPr>
          <w:rFonts w:ascii="Times New Roman" w:hAnsi="Times New Roman" w:cs="Times New Roman"/>
          <w:sz w:val="28"/>
          <w:szCs w:val="28"/>
        </w:rPr>
        <w:t xml:space="preserve"> и учреждения</w:t>
      </w:r>
      <w:r>
        <w:rPr>
          <w:rFonts w:ascii="Times New Roman" w:hAnsi="Times New Roman" w:cs="Times New Roman"/>
          <w:sz w:val="28"/>
          <w:szCs w:val="28"/>
        </w:rPr>
        <w:t>ми</w:t>
      </w:r>
      <w:r w:rsidRPr="002B6A08">
        <w:rPr>
          <w:rFonts w:ascii="Times New Roman" w:hAnsi="Times New Roman" w:cs="Times New Roman"/>
          <w:sz w:val="28"/>
          <w:szCs w:val="28"/>
        </w:rPr>
        <w:t xml:space="preserve"> поселения.</w:t>
      </w:r>
      <w:r w:rsidR="00AE243D">
        <w:rPr>
          <w:rFonts w:ascii="Times New Roman" w:hAnsi="Times New Roman" w:cs="Times New Roman"/>
          <w:sz w:val="28"/>
          <w:szCs w:val="28"/>
        </w:rPr>
        <w:t xml:space="preserve"> </w:t>
      </w:r>
      <w:r w:rsidRPr="00762A54">
        <w:rPr>
          <w:rFonts w:ascii="Times New Roman" w:hAnsi="Times New Roman" w:cs="Times New Roman"/>
          <w:color w:val="000000"/>
          <w:sz w:val="28"/>
          <w:szCs w:val="28"/>
        </w:rPr>
        <w:t>Агитацию и пропаганду своего вида спорта активно проводят тренера МАУ «ФСОЦ»,</w:t>
      </w:r>
      <w:r>
        <w:rPr>
          <w:rFonts w:ascii="Times New Roman" w:hAnsi="Times New Roman" w:cs="Times New Roman"/>
          <w:color w:val="000000"/>
          <w:sz w:val="28"/>
          <w:szCs w:val="28"/>
        </w:rPr>
        <w:t xml:space="preserve"> </w:t>
      </w:r>
      <w:r w:rsidRPr="00762A54">
        <w:rPr>
          <w:rFonts w:ascii="Times New Roman" w:hAnsi="Times New Roman" w:cs="Times New Roman"/>
          <w:color w:val="000000"/>
          <w:sz w:val="28"/>
          <w:szCs w:val="28"/>
        </w:rPr>
        <w:t>а также родители воспитанников. В целом, работа по агитации и пропаганде физической культуры и спорта,</w:t>
      </w:r>
      <w:r>
        <w:rPr>
          <w:rFonts w:ascii="Times New Roman" w:hAnsi="Times New Roman" w:cs="Times New Roman"/>
          <w:color w:val="000000"/>
          <w:sz w:val="28"/>
          <w:szCs w:val="28"/>
        </w:rPr>
        <w:t xml:space="preserve"> </w:t>
      </w:r>
      <w:r w:rsidRPr="00762A54">
        <w:rPr>
          <w:rFonts w:ascii="Times New Roman" w:hAnsi="Times New Roman" w:cs="Times New Roman"/>
          <w:color w:val="000000"/>
          <w:sz w:val="28"/>
          <w:szCs w:val="28"/>
        </w:rPr>
        <w:t>считается одной из самых приоритетных,</w:t>
      </w:r>
      <w:r>
        <w:rPr>
          <w:rFonts w:ascii="Times New Roman" w:hAnsi="Times New Roman" w:cs="Times New Roman"/>
          <w:color w:val="000000"/>
          <w:sz w:val="28"/>
          <w:szCs w:val="28"/>
        </w:rPr>
        <w:t xml:space="preserve"> </w:t>
      </w:r>
      <w:r w:rsidRPr="00762A54">
        <w:rPr>
          <w:rFonts w:ascii="Times New Roman" w:hAnsi="Times New Roman" w:cs="Times New Roman"/>
          <w:color w:val="000000"/>
          <w:sz w:val="28"/>
          <w:szCs w:val="28"/>
        </w:rPr>
        <w:t>которую необходимо постоянно расширять и совершенствовать.</w:t>
      </w:r>
    </w:p>
    <w:p w:rsidR="00762A54" w:rsidRDefault="00762A54" w:rsidP="00762A54">
      <w:pPr>
        <w:spacing w:after="0"/>
        <w:jc w:val="both"/>
        <w:rPr>
          <w:rFonts w:ascii="Times New Roman" w:hAnsi="Times New Roman" w:cs="Times New Roman"/>
          <w:sz w:val="28"/>
          <w:szCs w:val="28"/>
        </w:rPr>
      </w:pPr>
    </w:p>
    <w:p w:rsidR="00762A54" w:rsidRDefault="00762A54" w:rsidP="00762A54">
      <w:pPr>
        <w:pStyle w:val="a5"/>
        <w:spacing w:after="0"/>
        <w:ind w:left="-993"/>
        <w:jc w:val="center"/>
        <w:rPr>
          <w:b/>
          <w:sz w:val="28"/>
        </w:rPr>
      </w:pPr>
      <w:r>
        <w:rPr>
          <w:b/>
          <w:sz w:val="28"/>
        </w:rPr>
        <w:t xml:space="preserve">11. </w:t>
      </w:r>
      <w:r w:rsidRPr="00407555">
        <w:rPr>
          <w:b/>
          <w:sz w:val="28"/>
        </w:rPr>
        <w:t>Проблемы и не решенные вопросы</w:t>
      </w:r>
    </w:p>
    <w:p w:rsidR="00762A54" w:rsidRDefault="00762A54" w:rsidP="00762A54">
      <w:pPr>
        <w:pStyle w:val="a5"/>
        <w:ind w:left="-993"/>
        <w:jc w:val="center"/>
        <w:rPr>
          <w:b/>
          <w:sz w:val="28"/>
        </w:rPr>
      </w:pPr>
      <w:r>
        <w:rPr>
          <w:b/>
          <w:sz w:val="28"/>
        </w:rPr>
        <w:t xml:space="preserve">в различных </w:t>
      </w:r>
      <w:r w:rsidRPr="00407555">
        <w:rPr>
          <w:b/>
          <w:sz w:val="28"/>
        </w:rPr>
        <w:t>нап</w:t>
      </w:r>
      <w:r>
        <w:rPr>
          <w:b/>
          <w:sz w:val="28"/>
        </w:rPr>
        <w:t xml:space="preserve">равлениях </w:t>
      </w:r>
      <w:r w:rsidRPr="00407555">
        <w:rPr>
          <w:b/>
          <w:sz w:val="28"/>
        </w:rPr>
        <w:t>деятельности</w:t>
      </w:r>
    </w:p>
    <w:p w:rsidR="00762A54" w:rsidRPr="00833578" w:rsidRDefault="00762A54" w:rsidP="00762A54">
      <w:pPr>
        <w:pStyle w:val="p31"/>
        <w:spacing w:before="0" w:beforeAutospacing="0" w:after="0" w:afterAutospacing="0"/>
        <w:ind w:left="-993" w:firstLine="426"/>
        <w:jc w:val="both"/>
        <w:rPr>
          <w:sz w:val="28"/>
          <w:szCs w:val="28"/>
        </w:rPr>
      </w:pPr>
      <w:r w:rsidRPr="00833578">
        <w:rPr>
          <w:rStyle w:val="s1"/>
          <w:sz w:val="28"/>
          <w:szCs w:val="28"/>
        </w:rPr>
        <w:t xml:space="preserve">Анализ работы МАУ «Федоровский спортивно-оздоровительный центр» в 2016 году показывает, что в целом развитие проходит с положительной динамикой. Связано это с постепенным улучшением материально-спортивной базы и работы тренерского состава. Значительно вырос интерес к здоровому образу жизни и занятиям физической культурой и спортом у жителей городского поселения </w:t>
      </w:r>
      <w:r w:rsidRPr="00833578">
        <w:rPr>
          <w:rStyle w:val="s1"/>
          <w:sz w:val="28"/>
          <w:szCs w:val="28"/>
        </w:rPr>
        <w:lastRenderedPageBreak/>
        <w:t xml:space="preserve">Федоровский, чему во многом способствовали достижения наших лучших спортсменов на окружных, всероссийских и международных соревнованиях. </w:t>
      </w:r>
      <w:r w:rsidRPr="00833578">
        <w:rPr>
          <w:sz w:val="28"/>
          <w:szCs w:val="28"/>
        </w:rPr>
        <w:t>В настоящее время имеется ряд проблем, влияющих на развитие физической культуры и спорта в городском поселении Федоровский и требующих неотложного решения, таких как:</w:t>
      </w:r>
    </w:p>
    <w:p w:rsidR="00762A54" w:rsidRPr="00833578" w:rsidRDefault="00762A54" w:rsidP="00762A54">
      <w:pPr>
        <w:pStyle w:val="p1"/>
        <w:spacing w:before="0" w:beforeAutospacing="0" w:after="0" w:afterAutospacing="0"/>
        <w:ind w:left="-993" w:firstLine="426"/>
        <w:jc w:val="both"/>
        <w:rPr>
          <w:sz w:val="28"/>
          <w:szCs w:val="28"/>
        </w:rPr>
      </w:pPr>
      <w:r w:rsidRPr="00833578">
        <w:rPr>
          <w:sz w:val="28"/>
          <w:szCs w:val="28"/>
        </w:rPr>
        <w:t>- нехватка спортивных объектов, доступных различным социальным группам населения.</w:t>
      </w:r>
    </w:p>
    <w:p w:rsidR="00762A54" w:rsidRPr="00833578" w:rsidRDefault="00762A54" w:rsidP="00762A54">
      <w:pPr>
        <w:pStyle w:val="p48"/>
        <w:spacing w:before="0" w:beforeAutospacing="0" w:after="0" w:afterAutospacing="0"/>
        <w:ind w:left="-993" w:firstLine="426"/>
        <w:jc w:val="both"/>
        <w:rPr>
          <w:sz w:val="28"/>
          <w:szCs w:val="28"/>
        </w:rPr>
      </w:pPr>
      <w:r w:rsidRPr="00833578">
        <w:rPr>
          <w:sz w:val="28"/>
          <w:szCs w:val="28"/>
        </w:rPr>
        <w:t>- несоответствие уровня материальной базы и инфраструктуры физической культуры и спорта задачам развития массового спорта, а также моральный и физический износ спортивного оборудования и снаряжения.</w:t>
      </w:r>
    </w:p>
    <w:p w:rsidR="00762A54" w:rsidRDefault="00762A54" w:rsidP="00762A54">
      <w:pPr>
        <w:pStyle w:val="a5"/>
        <w:spacing w:after="0"/>
        <w:ind w:left="-993" w:firstLine="426"/>
        <w:jc w:val="both"/>
        <w:rPr>
          <w:sz w:val="28"/>
        </w:rPr>
      </w:pPr>
      <w:r>
        <w:rPr>
          <w:sz w:val="28"/>
        </w:rPr>
        <w:t xml:space="preserve">- недостаточное количество спортивных залов, так как большинство из них расположены   </w:t>
      </w:r>
      <w:r>
        <w:rPr>
          <w:sz w:val="28"/>
          <w:szCs w:val="28"/>
        </w:rPr>
        <w:t>в нестандартных и не приспособленных помещениях;</w:t>
      </w:r>
    </w:p>
    <w:p w:rsidR="00762A54" w:rsidRDefault="00762A54" w:rsidP="00762A54">
      <w:pPr>
        <w:pStyle w:val="a5"/>
        <w:spacing w:after="0"/>
        <w:ind w:left="-993" w:firstLine="426"/>
        <w:jc w:val="both"/>
        <w:rPr>
          <w:sz w:val="28"/>
        </w:rPr>
      </w:pPr>
      <w:r>
        <w:rPr>
          <w:sz w:val="28"/>
        </w:rPr>
        <w:t>- недостаточное кадровое обеспечение физкультурно-спортивных учреждений;</w:t>
      </w:r>
    </w:p>
    <w:p w:rsidR="00762A54" w:rsidRDefault="00762A54" w:rsidP="00762A54">
      <w:pPr>
        <w:pStyle w:val="a5"/>
        <w:spacing w:after="0"/>
        <w:ind w:left="-993" w:firstLine="426"/>
        <w:jc w:val="both"/>
        <w:rPr>
          <w:sz w:val="28"/>
        </w:rPr>
      </w:pPr>
      <w:r>
        <w:rPr>
          <w:sz w:val="28"/>
        </w:rPr>
        <w:t>- низкая эффективность использования плоскостных сооружений на пришкольных территориях.</w:t>
      </w:r>
    </w:p>
    <w:p w:rsidR="00762A54" w:rsidRDefault="00762A54" w:rsidP="00762A54">
      <w:pPr>
        <w:pStyle w:val="a5"/>
        <w:spacing w:after="0"/>
        <w:ind w:left="-1134"/>
        <w:jc w:val="both"/>
        <w:rPr>
          <w:sz w:val="28"/>
        </w:rPr>
      </w:pPr>
    </w:p>
    <w:p w:rsidR="00762A54" w:rsidRPr="00A62F70" w:rsidRDefault="00762A54" w:rsidP="00762A54">
      <w:pPr>
        <w:spacing w:after="0" w:line="240" w:lineRule="auto"/>
        <w:ind w:left="-1134" w:firstLine="1134"/>
        <w:jc w:val="both"/>
        <w:rPr>
          <w:rFonts w:ascii="Times New Roman" w:hAnsi="Times New Roman" w:cs="Times New Roman"/>
          <w:color w:val="000000"/>
          <w:sz w:val="28"/>
          <w:szCs w:val="28"/>
          <w:shd w:val="clear" w:color="auto" w:fill="FFFFFF"/>
        </w:rPr>
      </w:pPr>
    </w:p>
    <w:p w:rsidR="00762A54" w:rsidRDefault="00762A54" w:rsidP="00762A54">
      <w:pPr>
        <w:pStyle w:val="a5"/>
        <w:ind w:left="0"/>
        <w:jc w:val="center"/>
        <w:rPr>
          <w:b/>
          <w:sz w:val="28"/>
        </w:rPr>
      </w:pPr>
      <w:r>
        <w:rPr>
          <w:b/>
          <w:sz w:val="28"/>
        </w:rPr>
        <w:t xml:space="preserve">12. </w:t>
      </w:r>
      <w:r w:rsidRPr="00407555">
        <w:rPr>
          <w:b/>
          <w:sz w:val="28"/>
        </w:rPr>
        <w:t>Планы работы на 201</w:t>
      </w:r>
      <w:r>
        <w:rPr>
          <w:b/>
          <w:sz w:val="28"/>
        </w:rPr>
        <w:t xml:space="preserve">7 </w:t>
      </w:r>
      <w:r w:rsidRPr="00407555">
        <w:rPr>
          <w:b/>
          <w:sz w:val="28"/>
        </w:rPr>
        <w:t>год</w:t>
      </w:r>
    </w:p>
    <w:p w:rsidR="00762A54" w:rsidRPr="006B2E04" w:rsidRDefault="00762A54" w:rsidP="00762A54">
      <w:pPr>
        <w:pStyle w:val="a5"/>
        <w:ind w:left="-993" w:firstLine="426"/>
        <w:jc w:val="both"/>
        <w:rPr>
          <w:b/>
          <w:sz w:val="28"/>
        </w:rPr>
      </w:pPr>
      <w:r w:rsidRPr="00407555">
        <w:rPr>
          <w:sz w:val="28"/>
        </w:rPr>
        <w:t>Для развития массовых и индивидуальных форм физкультурно-оздоровительной и спортивной работы на территории городского поселения Федоровский  в планах работы на 201</w:t>
      </w:r>
      <w:r>
        <w:rPr>
          <w:sz w:val="28"/>
        </w:rPr>
        <w:t>6</w:t>
      </w:r>
      <w:r w:rsidRPr="00407555">
        <w:rPr>
          <w:sz w:val="28"/>
        </w:rPr>
        <w:t>г. предусмотрено:</w:t>
      </w:r>
    </w:p>
    <w:p w:rsidR="00762A54" w:rsidRDefault="00762A54" w:rsidP="00762A54">
      <w:pPr>
        <w:pStyle w:val="a5"/>
        <w:numPr>
          <w:ilvl w:val="0"/>
          <w:numId w:val="5"/>
        </w:numPr>
        <w:tabs>
          <w:tab w:val="clear" w:pos="360"/>
        </w:tabs>
        <w:spacing w:after="0"/>
        <w:ind w:left="-993" w:firstLine="426"/>
        <w:jc w:val="both"/>
        <w:rPr>
          <w:sz w:val="28"/>
        </w:rPr>
      </w:pPr>
      <w:r w:rsidRPr="00407555">
        <w:rPr>
          <w:sz w:val="28"/>
        </w:rPr>
        <w:t>обеспечение условий для развития на территории поселения массовой физической культуры и спорта;</w:t>
      </w:r>
    </w:p>
    <w:p w:rsidR="00762A54" w:rsidRPr="00407555" w:rsidRDefault="00762A54" w:rsidP="00762A54">
      <w:pPr>
        <w:pStyle w:val="a5"/>
        <w:numPr>
          <w:ilvl w:val="0"/>
          <w:numId w:val="5"/>
        </w:numPr>
        <w:tabs>
          <w:tab w:val="clear" w:pos="360"/>
          <w:tab w:val="num" w:pos="-567"/>
        </w:tabs>
        <w:spacing w:after="0"/>
        <w:ind w:left="-993" w:firstLine="426"/>
        <w:jc w:val="both"/>
        <w:rPr>
          <w:sz w:val="28"/>
        </w:rPr>
      </w:pPr>
      <w:r>
        <w:rPr>
          <w:sz w:val="28"/>
        </w:rPr>
        <w:t xml:space="preserve">обеспечение условий для успешной сдачи норм ГТО жителями </w:t>
      </w:r>
      <w:proofErr w:type="gramStart"/>
      <w:r>
        <w:rPr>
          <w:sz w:val="28"/>
        </w:rPr>
        <w:t>г</w:t>
      </w:r>
      <w:proofErr w:type="gramEnd"/>
      <w:r>
        <w:rPr>
          <w:sz w:val="28"/>
        </w:rPr>
        <w:t>.п. Федоровский;</w:t>
      </w:r>
    </w:p>
    <w:p w:rsidR="00762A54" w:rsidRPr="00407555" w:rsidRDefault="00762A54" w:rsidP="00762A54">
      <w:pPr>
        <w:pStyle w:val="a5"/>
        <w:numPr>
          <w:ilvl w:val="0"/>
          <w:numId w:val="5"/>
        </w:numPr>
        <w:tabs>
          <w:tab w:val="clear" w:pos="360"/>
        </w:tabs>
        <w:spacing w:after="0"/>
        <w:ind w:left="-993" w:firstLine="426"/>
        <w:jc w:val="both"/>
        <w:rPr>
          <w:sz w:val="28"/>
        </w:rPr>
      </w:pPr>
      <w:r w:rsidRPr="00407555">
        <w:rPr>
          <w:sz w:val="28"/>
        </w:rPr>
        <w:t>расширение и укрепление материальной базы, оснащение оборудованием  и  спортивным  инвентарем;</w:t>
      </w:r>
    </w:p>
    <w:p w:rsidR="00762A54" w:rsidRPr="00407555" w:rsidRDefault="00762A54" w:rsidP="00762A54">
      <w:pPr>
        <w:pStyle w:val="a5"/>
        <w:numPr>
          <w:ilvl w:val="0"/>
          <w:numId w:val="5"/>
        </w:numPr>
        <w:tabs>
          <w:tab w:val="clear" w:pos="360"/>
        </w:tabs>
        <w:spacing w:after="0"/>
        <w:ind w:left="-993" w:firstLine="426"/>
        <w:jc w:val="both"/>
        <w:rPr>
          <w:sz w:val="28"/>
        </w:rPr>
      </w:pPr>
      <w:r w:rsidRPr="00407555">
        <w:rPr>
          <w:sz w:val="28"/>
        </w:rPr>
        <w:t>организация информационно – пропагандистского  обеспечения физической культуры и спорта;</w:t>
      </w:r>
    </w:p>
    <w:p w:rsidR="00762A54" w:rsidRPr="00407555" w:rsidRDefault="00762A54" w:rsidP="00762A54">
      <w:pPr>
        <w:pStyle w:val="a5"/>
        <w:numPr>
          <w:ilvl w:val="0"/>
          <w:numId w:val="5"/>
        </w:numPr>
        <w:tabs>
          <w:tab w:val="clear" w:pos="360"/>
        </w:tabs>
        <w:spacing w:after="0"/>
        <w:ind w:left="-993" w:firstLine="426"/>
        <w:jc w:val="both"/>
        <w:rPr>
          <w:sz w:val="28"/>
        </w:rPr>
      </w:pPr>
      <w:r w:rsidRPr="00407555">
        <w:rPr>
          <w:sz w:val="28"/>
        </w:rPr>
        <w:t>обеспечение  профессиональными  кадрами;</w:t>
      </w:r>
    </w:p>
    <w:p w:rsidR="00762A54" w:rsidRPr="00407555" w:rsidRDefault="00762A54" w:rsidP="00762A54">
      <w:pPr>
        <w:pStyle w:val="a5"/>
        <w:numPr>
          <w:ilvl w:val="0"/>
          <w:numId w:val="5"/>
        </w:numPr>
        <w:tabs>
          <w:tab w:val="clear" w:pos="360"/>
        </w:tabs>
        <w:spacing w:after="0"/>
        <w:ind w:left="-993" w:firstLine="426"/>
        <w:jc w:val="both"/>
        <w:rPr>
          <w:sz w:val="28"/>
        </w:rPr>
      </w:pPr>
      <w:r w:rsidRPr="00407555">
        <w:rPr>
          <w:sz w:val="28"/>
        </w:rPr>
        <w:t>подготовка спортивного резерва;</w:t>
      </w:r>
    </w:p>
    <w:p w:rsidR="00762A54" w:rsidRPr="00407555" w:rsidRDefault="00762A54" w:rsidP="00762A54">
      <w:pPr>
        <w:pStyle w:val="a5"/>
        <w:numPr>
          <w:ilvl w:val="0"/>
          <w:numId w:val="5"/>
        </w:numPr>
        <w:tabs>
          <w:tab w:val="clear" w:pos="360"/>
        </w:tabs>
        <w:spacing w:after="0"/>
        <w:ind w:left="-993" w:firstLine="426"/>
        <w:jc w:val="both"/>
        <w:rPr>
          <w:sz w:val="28"/>
        </w:rPr>
      </w:pPr>
      <w:r w:rsidRPr="00407555">
        <w:rPr>
          <w:sz w:val="28"/>
        </w:rPr>
        <w:t>профилактика  по  противодействию  злоупотреблению  наркотических  средств;</w:t>
      </w:r>
    </w:p>
    <w:p w:rsidR="00762A54" w:rsidRDefault="00762A54" w:rsidP="00762A54">
      <w:pPr>
        <w:pStyle w:val="a5"/>
        <w:numPr>
          <w:ilvl w:val="0"/>
          <w:numId w:val="5"/>
        </w:numPr>
        <w:tabs>
          <w:tab w:val="clear" w:pos="360"/>
        </w:tabs>
        <w:spacing w:after="0"/>
        <w:ind w:left="-993" w:firstLine="426"/>
        <w:jc w:val="both"/>
        <w:rPr>
          <w:sz w:val="28"/>
        </w:rPr>
      </w:pPr>
      <w:r w:rsidRPr="00407555">
        <w:rPr>
          <w:sz w:val="28"/>
        </w:rPr>
        <w:t xml:space="preserve">подготовка соглашений в области физической культуры и спорта между муниципальными  организациями </w:t>
      </w:r>
      <w:proofErr w:type="gramStart"/>
      <w:r w:rsidRPr="00407555">
        <w:rPr>
          <w:sz w:val="28"/>
        </w:rPr>
        <w:t>г</w:t>
      </w:r>
      <w:proofErr w:type="gramEnd"/>
      <w:r w:rsidRPr="00407555">
        <w:rPr>
          <w:sz w:val="28"/>
        </w:rPr>
        <w:t>.п. Федоровский</w:t>
      </w:r>
      <w:r>
        <w:rPr>
          <w:sz w:val="28"/>
        </w:rPr>
        <w:t>.</w:t>
      </w:r>
    </w:p>
    <w:p w:rsidR="00762A54" w:rsidRDefault="00762A54" w:rsidP="00762A54">
      <w:pPr>
        <w:pStyle w:val="a5"/>
        <w:spacing w:after="0"/>
        <w:ind w:firstLine="426"/>
        <w:rPr>
          <w:sz w:val="28"/>
        </w:rPr>
      </w:pPr>
    </w:p>
    <w:p w:rsidR="00762A54" w:rsidRPr="00891F13" w:rsidRDefault="00762A54" w:rsidP="00762A54">
      <w:pPr>
        <w:spacing w:after="0" w:line="240" w:lineRule="auto"/>
        <w:ind w:left="-851" w:firstLine="426"/>
        <w:jc w:val="both"/>
        <w:rPr>
          <w:rFonts w:ascii="Times New Roman" w:hAnsi="Times New Roman" w:cs="Times New Roman"/>
          <w:sz w:val="28"/>
          <w:szCs w:val="28"/>
        </w:rPr>
      </w:pPr>
    </w:p>
    <w:p w:rsidR="00762A54" w:rsidRDefault="00762A54" w:rsidP="005C41F5">
      <w:pPr>
        <w:spacing w:after="0" w:line="240" w:lineRule="auto"/>
        <w:jc w:val="center"/>
        <w:rPr>
          <w:rFonts w:ascii="Times New Roman" w:hAnsi="Times New Roman" w:cs="Times New Roman"/>
          <w:b/>
          <w:sz w:val="28"/>
          <w:szCs w:val="28"/>
        </w:rPr>
      </w:pPr>
    </w:p>
    <w:p w:rsidR="00762A54" w:rsidRDefault="00762A54" w:rsidP="005C41F5">
      <w:pPr>
        <w:spacing w:after="0" w:line="240" w:lineRule="auto"/>
        <w:jc w:val="center"/>
        <w:rPr>
          <w:rFonts w:ascii="Times New Roman" w:hAnsi="Times New Roman" w:cs="Times New Roman"/>
          <w:b/>
          <w:sz w:val="28"/>
          <w:szCs w:val="28"/>
        </w:rPr>
      </w:pPr>
    </w:p>
    <w:p w:rsidR="00762A54" w:rsidRDefault="00762A54" w:rsidP="005C41F5">
      <w:pPr>
        <w:spacing w:after="0" w:line="240" w:lineRule="auto"/>
        <w:jc w:val="center"/>
        <w:rPr>
          <w:rFonts w:ascii="Times New Roman" w:hAnsi="Times New Roman" w:cs="Times New Roman"/>
          <w:b/>
          <w:sz w:val="28"/>
          <w:szCs w:val="28"/>
        </w:rPr>
      </w:pPr>
    </w:p>
    <w:p w:rsidR="00762A54" w:rsidRDefault="00762A54" w:rsidP="005C41F5">
      <w:pPr>
        <w:spacing w:after="0" w:line="240" w:lineRule="auto"/>
        <w:jc w:val="center"/>
        <w:rPr>
          <w:rFonts w:ascii="Times New Roman" w:hAnsi="Times New Roman" w:cs="Times New Roman"/>
          <w:b/>
          <w:sz w:val="28"/>
          <w:szCs w:val="28"/>
        </w:rPr>
      </w:pPr>
    </w:p>
    <w:p w:rsidR="00762A54" w:rsidRDefault="00762A54" w:rsidP="005C41F5">
      <w:pPr>
        <w:spacing w:after="0" w:line="240" w:lineRule="auto"/>
        <w:jc w:val="center"/>
        <w:rPr>
          <w:rFonts w:ascii="Times New Roman" w:hAnsi="Times New Roman" w:cs="Times New Roman"/>
          <w:b/>
          <w:sz w:val="28"/>
          <w:szCs w:val="28"/>
        </w:rPr>
      </w:pPr>
    </w:p>
    <w:p w:rsidR="001657F7" w:rsidRDefault="001657F7" w:rsidP="005C41F5">
      <w:pPr>
        <w:spacing w:after="0" w:line="240" w:lineRule="auto"/>
        <w:jc w:val="center"/>
        <w:rPr>
          <w:rFonts w:ascii="Times New Roman" w:hAnsi="Times New Roman" w:cs="Times New Roman"/>
          <w:b/>
          <w:sz w:val="28"/>
          <w:szCs w:val="28"/>
        </w:rPr>
      </w:pPr>
    </w:p>
    <w:p w:rsidR="001657F7" w:rsidRDefault="001657F7" w:rsidP="005C41F5">
      <w:pPr>
        <w:spacing w:after="0" w:line="240" w:lineRule="auto"/>
        <w:jc w:val="center"/>
        <w:rPr>
          <w:rFonts w:ascii="Times New Roman" w:hAnsi="Times New Roman" w:cs="Times New Roman"/>
          <w:b/>
          <w:sz w:val="28"/>
          <w:szCs w:val="28"/>
        </w:rPr>
      </w:pPr>
    </w:p>
    <w:p w:rsidR="001657F7" w:rsidRDefault="001657F7" w:rsidP="005C41F5">
      <w:pPr>
        <w:spacing w:after="0" w:line="240" w:lineRule="auto"/>
        <w:jc w:val="center"/>
        <w:rPr>
          <w:rFonts w:ascii="Times New Roman" w:hAnsi="Times New Roman" w:cs="Times New Roman"/>
          <w:b/>
          <w:sz w:val="28"/>
          <w:szCs w:val="28"/>
        </w:rPr>
      </w:pPr>
    </w:p>
    <w:p w:rsidR="001657F7" w:rsidRDefault="001657F7" w:rsidP="005C41F5">
      <w:pPr>
        <w:spacing w:after="0" w:line="240" w:lineRule="auto"/>
        <w:jc w:val="center"/>
        <w:rPr>
          <w:rFonts w:ascii="Times New Roman" w:hAnsi="Times New Roman" w:cs="Times New Roman"/>
          <w:b/>
          <w:sz w:val="28"/>
          <w:szCs w:val="28"/>
        </w:rPr>
      </w:pPr>
    </w:p>
    <w:sectPr w:rsidR="001657F7" w:rsidSect="00E64327">
      <w:pgSz w:w="11906" w:h="16838"/>
      <w:pgMar w:top="709" w:right="991" w:bottom="1134"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A5786"/>
    <w:multiLevelType w:val="hybridMultilevel"/>
    <w:tmpl w:val="17EC17F0"/>
    <w:lvl w:ilvl="0" w:tplc="F2C87DB6">
      <w:start w:val="7"/>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
    <w:nsid w:val="0F724780"/>
    <w:multiLevelType w:val="hybridMultilevel"/>
    <w:tmpl w:val="A314B14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3D47FD"/>
    <w:multiLevelType w:val="hybridMultilevel"/>
    <w:tmpl w:val="D3F02622"/>
    <w:lvl w:ilvl="0" w:tplc="FFFFFFFF">
      <w:start w:val="1"/>
      <w:numFmt w:val="bullet"/>
      <w:lvlText w:val="-"/>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D4B2906"/>
    <w:multiLevelType w:val="hybridMultilevel"/>
    <w:tmpl w:val="CC403B56"/>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8872EC"/>
    <w:multiLevelType w:val="hybridMultilevel"/>
    <w:tmpl w:val="CA06BE92"/>
    <w:lvl w:ilvl="0" w:tplc="9C7832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D614E14"/>
    <w:multiLevelType w:val="multilevel"/>
    <w:tmpl w:val="A7BC80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63000E6"/>
    <w:multiLevelType w:val="singleLevel"/>
    <w:tmpl w:val="6A06D61E"/>
    <w:lvl w:ilvl="0">
      <w:start w:val="1"/>
      <w:numFmt w:val="bullet"/>
      <w:lvlText w:val="-"/>
      <w:lvlJc w:val="left"/>
      <w:pPr>
        <w:tabs>
          <w:tab w:val="num" w:pos="360"/>
        </w:tabs>
        <w:ind w:left="360" w:hanging="360"/>
      </w:pPr>
      <w:rPr>
        <w:rFonts w:hint="default"/>
      </w:rPr>
    </w:lvl>
  </w:abstractNum>
  <w:abstractNum w:abstractNumId="7">
    <w:nsid w:val="771A5FEC"/>
    <w:multiLevelType w:val="hybridMultilevel"/>
    <w:tmpl w:val="8C9A5EF0"/>
    <w:lvl w:ilvl="0" w:tplc="8BF80BBC">
      <w:start w:val="3"/>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3"/>
  </w:num>
  <w:num w:numId="2">
    <w:abstractNumId w:val="7"/>
  </w:num>
  <w:num w:numId="3">
    <w:abstractNumId w:val="6"/>
  </w:num>
  <w:num w:numId="4">
    <w:abstractNumId w:val="1"/>
  </w:num>
  <w:num w:numId="5">
    <w:abstractNumId w:val="2"/>
  </w:num>
  <w:num w:numId="6">
    <w:abstractNumId w:val="0"/>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43E31"/>
    <w:rsid w:val="000327F0"/>
    <w:rsid w:val="00046A02"/>
    <w:rsid w:val="000A3AFD"/>
    <w:rsid w:val="000B40FB"/>
    <w:rsid w:val="000D1665"/>
    <w:rsid w:val="000F1164"/>
    <w:rsid w:val="000F7806"/>
    <w:rsid w:val="001150D8"/>
    <w:rsid w:val="001239F8"/>
    <w:rsid w:val="001657F7"/>
    <w:rsid w:val="00185B53"/>
    <w:rsid w:val="0019451C"/>
    <w:rsid w:val="001C2EF5"/>
    <w:rsid w:val="001E1DB2"/>
    <w:rsid w:val="001E3878"/>
    <w:rsid w:val="001F2D6D"/>
    <w:rsid w:val="00202F53"/>
    <w:rsid w:val="0021127F"/>
    <w:rsid w:val="00286084"/>
    <w:rsid w:val="00312670"/>
    <w:rsid w:val="00324294"/>
    <w:rsid w:val="003B7E89"/>
    <w:rsid w:val="003C3643"/>
    <w:rsid w:val="003F4EFB"/>
    <w:rsid w:val="00423D2C"/>
    <w:rsid w:val="00434AE1"/>
    <w:rsid w:val="004633F8"/>
    <w:rsid w:val="00464C29"/>
    <w:rsid w:val="004A5421"/>
    <w:rsid w:val="004A6E89"/>
    <w:rsid w:val="004D039E"/>
    <w:rsid w:val="004F1BC1"/>
    <w:rsid w:val="00554919"/>
    <w:rsid w:val="005649F0"/>
    <w:rsid w:val="00572393"/>
    <w:rsid w:val="00572C5D"/>
    <w:rsid w:val="005C41F5"/>
    <w:rsid w:val="005E1F78"/>
    <w:rsid w:val="00603BCE"/>
    <w:rsid w:val="00651487"/>
    <w:rsid w:val="0066349E"/>
    <w:rsid w:val="006649D5"/>
    <w:rsid w:val="00666C23"/>
    <w:rsid w:val="006B2E04"/>
    <w:rsid w:val="006D7627"/>
    <w:rsid w:val="006E0EF9"/>
    <w:rsid w:val="00756DE0"/>
    <w:rsid w:val="0076121A"/>
    <w:rsid w:val="00762A54"/>
    <w:rsid w:val="00766D61"/>
    <w:rsid w:val="00771B2E"/>
    <w:rsid w:val="007D0C86"/>
    <w:rsid w:val="007E5362"/>
    <w:rsid w:val="00836EE6"/>
    <w:rsid w:val="00844BAA"/>
    <w:rsid w:val="0088186F"/>
    <w:rsid w:val="008F76FB"/>
    <w:rsid w:val="009263B6"/>
    <w:rsid w:val="009829B0"/>
    <w:rsid w:val="00992C07"/>
    <w:rsid w:val="009D0889"/>
    <w:rsid w:val="00A33F8A"/>
    <w:rsid w:val="00A40C82"/>
    <w:rsid w:val="00A86A8B"/>
    <w:rsid w:val="00AB690C"/>
    <w:rsid w:val="00AD7D77"/>
    <w:rsid w:val="00AE1E2F"/>
    <w:rsid w:val="00AE243D"/>
    <w:rsid w:val="00AE5EDA"/>
    <w:rsid w:val="00BB660D"/>
    <w:rsid w:val="00C01C6D"/>
    <w:rsid w:val="00C37C60"/>
    <w:rsid w:val="00C62FAE"/>
    <w:rsid w:val="00C96ED6"/>
    <w:rsid w:val="00D578F8"/>
    <w:rsid w:val="00D6095A"/>
    <w:rsid w:val="00D72DBF"/>
    <w:rsid w:val="00E57CAC"/>
    <w:rsid w:val="00E64327"/>
    <w:rsid w:val="00E65390"/>
    <w:rsid w:val="00E832D6"/>
    <w:rsid w:val="00ED3B7D"/>
    <w:rsid w:val="00ED7FD3"/>
    <w:rsid w:val="00F43E31"/>
    <w:rsid w:val="00F81F11"/>
    <w:rsid w:val="00FA6CF1"/>
    <w:rsid w:val="00FC260D"/>
    <w:rsid w:val="00FC596A"/>
    <w:rsid w:val="00FF22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E31"/>
    <w:rPr>
      <w:rFonts w:eastAsiaTheme="minorEastAsia"/>
      <w:lang w:eastAsia="ru-RU"/>
    </w:rPr>
  </w:style>
  <w:style w:type="paragraph" w:styleId="2">
    <w:name w:val="heading 2"/>
    <w:basedOn w:val="a"/>
    <w:link w:val="20"/>
    <w:uiPriority w:val="9"/>
    <w:qFormat/>
    <w:rsid w:val="00F43E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3E31"/>
    <w:rPr>
      <w:rFonts w:ascii="Times New Roman" w:eastAsia="Times New Roman" w:hAnsi="Times New Roman" w:cs="Times New Roman"/>
      <w:b/>
      <w:bCs/>
      <w:sz w:val="36"/>
      <w:szCs w:val="36"/>
      <w:lang w:eastAsia="ru-RU"/>
    </w:rPr>
  </w:style>
  <w:style w:type="paragraph" w:styleId="a3">
    <w:name w:val="List Paragraph"/>
    <w:basedOn w:val="a"/>
    <w:uiPriority w:val="34"/>
    <w:qFormat/>
    <w:rsid w:val="00F43E31"/>
    <w:pPr>
      <w:ind w:left="720"/>
      <w:contextualSpacing/>
    </w:pPr>
    <w:rPr>
      <w:rFonts w:eastAsiaTheme="minorHAnsi"/>
      <w:lang w:eastAsia="en-US"/>
    </w:rPr>
  </w:style>
  <w:style w:type="character" w:styleId="a4">
    <w:name w:val="Strong"/>
    <w:qFormat/>
    <w:rsid w:val="00F43E31"/>
    <w:rPr>
      <w:b/>
    </w:rPr>
  </w:style>
  <w:style w:type="paragraph" w:styleId="a5">
    <w:name w:val="Body Text Indent"/>
    <w:basedOn w:val="a"/>
    <w:link w:val="a6"/>
    <w:rsid w:val="00F43E31"/>
    <w:pPr>
      <w:spacing w:after="120" w:line="240" w:lineRule="auto"/>
      <w:ind w:left="283"/>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rsid w:val="00F43E31"/>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F43E31"/>
    <w:pPr>
      <w:spacing w:after="120" w:line="480" w:lineRule="auto"/>
      <w:ind w:left="283"/>
    </w:pPr>
    <w:rPr>
      <w:rFonts w:eastAsiaTheme="minorHAnsi"/>
      <w:lang w:eastAsia="en-US"/>
    </w:rPr>
  </w:style>
  <w:style w:type="character" w:customStyle="1" w:styleId="22">
    <w:name w:val="Основной текст с отступом 2 Знак"/>
    <w:basedOn w:val="a0"/>
    <w:link w:val="21"/>
    <w:uiPriority w:val="99"/>
    <w:rsid w:val="00F43E31"/>
  </w:style>
  <w:style w:type="paragraph" w:styleId="a7">
    <w:name w:val="Normal (Web)"/>
    <w:basedOn w:val="a"/>
    <w:uiPriority w:val="99"/>
    <w:rsid w:val="00572393"/>
    <w:pPr>
      <w:spacing w:before="100" w:beforeAutospacing="1" w:after="100" w:afterAutospacing="1"/>
    </w:pPr>
    <w:rPr>
      <w:rFonts w:ascii="Calibri" w:eastAsia="Times New Roman" w:hAnsi="Calibri" w:cs="Times New Roman"/>
    </w:rPr>
  </w:style>
  <w:style w:type="paragraph" w:customStyle="1" w:styleId="p13">
    <w:name w:val="p13"/>
    <w:basedOn w:val="a"/>
    <w:uiPriority w:val="99"/>
    <w:rsid w:val="00766D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uiPriority w:val="99"/>
    <w:rsid w:val="00766D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uiPriority w:val="99"/>
    <w:rsid w:val="00766D61"/>
  </w:style>
  <w:style w:type="paragraph" w:customStyle="1" w:styleId="p5">
    <w:name w:val="p5"/>
    <w:basedOn w:val="a"/>
    <w:uiPriority w:val="99"/>
    <w:rsid w:val="00FC59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0"/>
    <w:uiPriority w:val="99"/>
    <w:rsid w:val="00FC596A"/>
  </w:style>
  <w:style w:type="paragraph" w:customStyle="1" w:styleId="p16">
    <w:name w:val="p16"/>
    <w:basedOn w:val="a"/>
    <w:uiPriority w:val="99"/>
    <w:rsid w:val="00FC596A"/>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Document Map"/>
    <w:basedOn w:val="a"/>
    <w:link w:val="a9"/>
    <w:uiPriority w:val="99"/>
    <w:semiHidden/>
    <w:unhideWhenUsed/>
    <w:rsid w:val="006B2E04"/>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6B2E04"/>
    <w:rPr>
      <w:rFonts w:ascii="Tahoma" w:eastAsiaTheme="minorEastAsia" w:hAnsi="Tahoma" w:cs="Tahoma"/>
      <w:sz w:val="16"/>
      <w:szCs w:val="16"/>
      <w:lang w:eastAsia="ru-RU"/>
    </w:rPr>
  </w:style>
  <w:style w:type="character" w:customStyle="1" w:styleId="s1">
    <w:name w:val="s1"/>
    <w:basedOn w:val="a0"/>
    <w:uiPriority w:val="99"/>
    <w:rsid w:val="00FA6CF1"/>
  </w:style>
  <w:style w:type="paragraph" w:customStyle="1" w:styleId="p1">
    <w:name w:val="p1"/>
    <w:basedOn w:val="a"/>
    <w:uiPriority w:val="99"/>
    <w:rsid w:val="00FA6C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
    <w:uiPriority w:val="99"/>
    <w:rsid w:val="00FA6C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8">
    <w:name w:val="p48"/>
    <w:basedOn w:val="a"/>
    <w:uiPriority w:val="99"/>
    <w:rsid w:val="00FA6C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0623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5480D-F49C-45FA-A7EF-95CC95B6D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Pages>
  <Words>4430</Words>
  <Characters>25252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29623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22</cp:revision>
  <cp:lastPrinted>2016-12-22T08:26:00Z</cp:lastPrinted>
  <dcterms:created xsi:type="dcterms:W3CDTF">2016-12-12T04:59:00Z</dcterms:created>
  <dcterms:modified xsi:type="dcterms:W3CDTF">2016-12-28T12:24:00Z</dcterms:modified>
</cp:coreProperties>
</file>