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BB" w:rsidRDefault="009267BB" w:rsidP="00931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3CF" w:rsidRPr="00891F13" w:rsidRDefault="009313CF" w:rsidP="00931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F13">
        <w:rPr>
          <w:rFonts w:ascii="Times New Roman" w:hAnsi="Times New Roman" w:cs="Times New Roman"/>
          <w:b/>
          <w:bCs/>
          <w:sz w:val="28"/>
          <w:szCs w:val="28"/>
        </w:rPr>
        <w:t xml:space="preserve">Описательный отчет о развитии физической культуры и спорта </w:t>
      </w:r>
    </w:p>
    <w:p w:rsidR="009313CF" w:rsidRPr="00891F13" w:rsidRDefault="009313CF" w:rsidP="00931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F13">
        <w:rPr>
          <w:rFonts w:ascii="Times New Roman" w:hAnsi="Times New Roman" w:cs="Times New Roman"/>
          <w:b/>
          <w:bCs/>
          <w:sz w:val="28"/>
          <w:szCs w:val="28"/>
        </w:rPr>
        <w:t>в МАУ «Федоровский спортивно-оздоровительный центр»</w:t>
      </w:r>
    </w:p>
    <w:p w:rsidR="009313CF" w:rsidRDefault="009313CF" w:rsidP="00931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F13">
        <w:rPr>
          <w:rFonts w:ascii="Times New Roman" w:hAnsi="Times New Roman" w:cs="Times New Roman"/>
          <w:b/>
          <w:bCs/>
          <w:sz w:val="28"/>
          <w:szCs w:val="28"/>
        </w:rPr>
        <w:t xml:space="preserve"> к форме 1-ФК за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91F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313CF" w:rsidRDefault="009313CF" w:rsidP="00931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3CF" w:rsidRPr="006D30C0" w:rsidRDefault="009313CF" w:rsidP="009313CF">
      <w:pPr>
        <w:pStyle w:val="a3"/>
        <w:numPr>
          <w:ilvl w:val="0"/>
          <w:numId w:val="1"/>
        </w:num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Организационная работа</w:t>
      </w:r>
    </w:p>
    <w:p w:rsidR="009313CF" w:rsidRDefault="009313CF" w:rsidP="009313C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91F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F13">
        <w:rPr>
          <w:rFonts w:ascii="Times New Roman" w:hAnsi="Times New Roman" w:cs="Times New Roman"/>
          <w:sz w:val="28"/>
          <w:szCs w:val="28"/>
        </w:rPr>
        <w:t>Федерального закона №131-ФЗ от 06.10.2003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91F1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F13">
        <w:rPr>
          <w:rFonts w:ascii="Times New Roman" w:hAnsi="Times New Roman" w:cs="Times New Roman"/>
          <w:sz w:val="28"/>
          <w:szCs w:val="28"/>
        </w:rPr>
        <w:t xml:space="preserve"> полномочием органов местного самоуправления является «</w:t>
      </w:r>
      <w:r w:rsidRPr="00891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поселения», данное полномочие реализует МАУ «Федоровский спортивно-оздоровительный центр».</w:t>
      </w:r>
    </w:p>
    <w:p w:rsidR="009313CF" w:rsidRDefault="009313CF" w:rsidP="009313C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«Федоровский спортивно-оздоровительный центр» в своей деятельности руководствуется:</w:t>
      </w:r>
    </w:p>
    <w:p w:rsidR="009313CF" w:rsidRPr="005B4207" w:rsidRDefault="009313CF" w:rsidP="009313C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17632">
        <w:rPr>
          <w:rFonts w:ascii="Times New Roman" w:hAnsi="Times New Roman" w:cs="Times New Roman"/>
          <w:sz w:val="28"/>
          <w:szCs w:val="28"/>
        </w:rPr>
        <w:t>Федеральным законом «О физической культуре и спорте в Российской Федерации»;</w:t>
      </w:r>
    </w:p>
    <w:p w:rsidR="009313CF" w:rsidRDefault="009313CF" w:rsidP="009313C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Уставом учреждения;  </w:t>
      </w:r>
    </w:p>
    <w:p w:rsidR="009313CF" w:rsidRDefault="009313CF" w:rsidP="009313C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нормативно-правовыми актами органов местного самоуправления городского поселения Федоровский;</w:t>
      </w:r>
    </w:p>
    <w:p w:rsidR="009313CF" w:rsidRDefault="009313CF" w:rsidP="009313C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локальными актами МАУ «ФСОЦ».</w:t>
      </w:r>
    </w:p>
    <w:p w:rsidR="009313CF" w:rsidRDefault="009313CF" w:rsidP="009313CF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1A">
        <w:rPr>
          <w:rFonts w:ascii="Times New Roman" w:hAnsi="Times New Roman" w:cs="Times New Roman"/>
          <w:sz w:val="28"/>
          <w:szCs w:val="28"/>
        </w:rPr>
        <w:t>МАУ «Федоровский спортивно-оздоровит</w:t>
      </w:r>
      <w:r>
        <w:rPr>
          <w:rFonts w:ascii="Times New Roman" w:hAnsi="Times New Roman" w:cs="Times New Roman"/>
          <w:sz w:val="28"/>
          <w:szCs w:val="28"/>
        </w:rPr>
        <w:t xml:space="preserve">ельный центр» оказывает </w:t>
      </w:r>
      <w:r w:rsidRPr="002A301A">
        <w:rPr>
          <w:rFonts w:ascii="Times New Roman" w:hAnsi="Times New Roman" w:cs="Times New Roman"/>
          <w:sz w:val="28"/>
          <w:szCs w:val="28"/>
        </w:rPr>
        <w:t>спортивно-оздоровительные услуги населению г</w:t>
      </w:r>
      <w:r>
        <w:rPr>
          <w:rFonts w:ascii="Times New Roman" w:hAnsi="Times New Roman" w:cs="Times New Roman"/>
          <w:sz w:val="28"/>
          <w:szCs w:val="28"/>
        </w:rPr>
        <w:t>ородского поселения Федоровский.</w:t>
      </w:r>
      <w:r w:rsidRPr="002A3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учреждения:</w:t>
      </w:r>
    </w:p>
    <w:p w:rsidR="009313CF" w:rsidRPr="00D44CAD" w:rsidRDefault="009313CF" w:rsidP="009313CF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CAD">
        <w:rPr>
          <w:rFonts w:ascii="Times New Roman" w:hAnsi="Times New Roman" w:cs="Times New Roman"/>
          <w:sz w:val="28"/>
          <w:szCs w:val="28"/>
        </w:rPr>
        <w:t>- формирование потребности населения в регулярных занятиях физической культурой  и спортом;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CAD">
        <w:rPr>
          <w:rFonts w:ascii="Times New Roman" w:hAnsi="Times New Roman" w:cs="Times New Roman"/>
          <w:sz w:val="28"/>
          <w:szCs w:val="28"/>
        </w:rPr>
        <w:t xml:space="preserve">развитие массового и детско-юношеского спорта, формирование спортивного резерва; 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расширение форм занятий физической культурой и спортом, спортивно-массовых и спортивных мероприятий;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подготовка спортивного резерва и сборных команд городского поселения   для их успешного выступления на соревнованиях;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совершенствование методов медицинского и врачебного  </w:t>
      </w:r>
      <w:proofErr w:type="gramStart"/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контроля  за</w:t>
      </w:r>
      <w:proofErr w:type="gramEnd"/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лицами, занимающимися  физической  культурой  и  спортом и лицами с ограниченными возможностями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улучшение материально-технической базы  спортивного учреждения, с целью предоставления качественных услуг в области физической культуры;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развитие физической культуры среди лиц с  ограниченными  физическими  возможностями, решение задач социально-психологической адаптации инвалидов в обществе, повышение уровня их физического, психологического и социального благополучия;</w:t>
      </w:r>
    </w:p>
    <w:p w:rsidR="009313CF" w:rsidRPr="00D44CAD" w:rsidRDefault="009313CF" w:rsidP="009313CF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пропаганда физической культуры и спорта с учетом возрастных, профессиональных и социальных особенностей различных групп населения;</w:t>
      </w:r>
    </w:p>
    <w:p w:rsidR="009313CF" w:rsidRPr="000C74F0" w:rsidRDefault="009313CF" w:rsidP="009313CF">
      <w:pPr>
        <w:numPr>
          <w:ilvl w:val="0"/>
          <w:numId w:val="3"/>
        </w:numPr>
        <w:tabs>
          <w:tab w:val="clear" w:pos="360"/>
          <w:tab w:val="num" w:pos="-284"/>
        </w:tabs>
        <w:spacing w:after="0" w:line="240" w:lineRule="auto"/>
        <w:ind w:left="-851" w:firstLine="567"/>
        <w:jc w:val="both"/>
        <w:rPr>
          <w:rStyle w:val="a4"/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обеспечение раскрытия социальной значимости физической культуры и спорта, ее роли в оздоровлении нации, формировании здорового образа жизни граждан, борьбе с негативными явлениями - курением, употреблением алкоголя, наркотиков, детской преступностью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, проявлениями экстремизма</w:t>
      </w:r>
      <w:r w:rsidRPr="00D44C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313CF" w:rsidRPr="00D44CAD" w:rsidRDefault="009313CF" w:rsidP="009313CF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pacing w:val="2"/>
          <w:sz w:val="28"/>
          <w:szCs w:val="28"/>
        </w:rPr>
      </w:pPr>
    </w:p>
    <w:p w:rsidR="009313CF" w:rsidRPr="00E821DF" w:rsidRDefault="009313CF" w:rsidP="009313C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1D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Физкультурные кадры</w:t>
      </w:r>
    </w:p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-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В МАУ «ФСОЦ» штатная численность составляет 50 единиц, из них:</w:t>
      </w:r>
    </w:p>
    <w:tbl>
      <w:tblPr>
        <w:tblpPr w:leftFromText="180" w:rightFromText="180" w:vertAnchor="text" w:horzAnchor="margin" w:tblpXSpec="center" w:tblpY="28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559"/>
        <w:gridCol w:w="2126"/>
      </w:tblGrid>
      <w:tr w:rsidR="009313CF" w:rsidRPr="00633E55" w:rsidTr="00644C7E">
        <w:trPr>
          <w:trHeight w:val="165"/>
        </w:trPr>
        <w:tc>
          <w:tcPr>
            <w:tcW w:w="4503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after="0" w:line="360" w:lineRule="atLeast"/>
              <w:ind w:firstLine="708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6D30C0">
              <w:rPr>
                <w:b w:val="0"/>
                <w:bCs w:val="0"/>
                <w:sz w:val="24"/>
                <w:szCs w:val="24"/>
              </w:rPr>
              <w:t>основной</w:t>
            </w:r>
          </w:p>
        </w:tc>
        <w:tc>
          <w:tcPr>
            <w:tcW w:w="2126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</w:t>
            </w:r>
            <w:r w:rsidRPr="006D30C0">
              <w:rPr>
                <w:b w:val="0"/>
                <w:bCs w:val="0"/>
                <w:sz w:val="24"/>
                <w:szCs w:val="24"/>
              </w:rPr>
              <w:t>овместитель</w:t>
            </w:r>
          </w:p>
        </w:tc>
      </w:tr>
      <w:tr w:rsidR="009313CF" w:rsidRPr="00633E55" w:rsidTr="00644C7E">
        <w:trPr>
          <w:trHeight w:val="114"/>
        </w:trPr>
        <w:tc>
          <w:tcPr>
            <w:tcW w:w="8188" w:type="dxa"/>
            <w:gridSpan w:val="3"/>
          </w:tcPr>
          <w:p w:rsidR="009313CF" w:rsidRPr="00EB21AD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B21AD">
              <w:rPr>
                <w:sz w:val="24"/>
                <w:szCs w:val="24"/>
              </w:rPr>
              <w:t>веден</w:t>
            </w:r>
            <w:r>
              <w:rPr>
                <w:sz w:val="24"/>
                <w:szCs w:val="24"/>
              </w:rPr>
              <w:t>ия по административному составу</w:t>
            </w:r>
            <w:r w:rsidRPr="00EB21AD">
              <w:rPr>
                <w:sz w:val="24"/>
                <w:szCs w:val="24"/>
              </w:rPr>
              <w:t xml:space="preserve">, по состоянию на </w:t>
            </w:r>
            <w:r>
              <w:rPr>
                <w:sz w:val="24"/>
                <w:szCs w:val="24"/>
              </w:rPr>
              <w:t>31</w:t>
            </w:r>
            <w:r w:rsidRPr="00EB21AD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7 г.</w:t>
            </w:r>
          </w:p>
        </w:tc>
      </w:tr>
      <w:tr w:rsidR="009313CF" w:rsidRPr="00633E55" w:rsidTr="00644C7E">
        <w:trPr>
          <w:trHeight w:val="445"/>
        </w:trPr>
        <w:tc>
          <w:tcPr>
            <w:tcW w:w="4503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директор  </w:t>
            </w:r>
          </w:p>
        </w:tc>
        <w:tc>
          <w:tcPr>
            <w:tcW w:w="1559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375"/>
        </w:trPr>
        <w:tc>
          <w:tcPr>
            <w:tcW w:w="4503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559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150"/>
        </w:trPr>
        <w:tc>
          <w:tcPr>
            <w:tcW w:w="8188" w:type="dxa"/>
            <w:gridSpan w:val="3"/>
          </w:tcPr>
          <w:p w:rsidR="009313CF" w:rsidRPr="00EB21AD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 w:rsidRPr="00EB21AD">
              <w:rPr>
                <w:sz w:val="24"/>
                <w:szCs w:val="24"/>
              </w:rPr>
              <w:t xml:space="preserve">Сведения по медицинскому персоналу, по состоянию на </w:t>
            </w:r>
            <w:r>
              <w:rPr>
                <w:sz w:val="24"/>
                <w:szCs w:val="24"/>
              </w:rPr>
              <w:t>31</w:t>
            </w:r>
            <w:r w:rsidRPr="00EB21AD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7</w:t>
            </w:r>
            <w:r w:rsidRPr="00EB21A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9313CF" w:rsidRPr="00633E55" w:rsidTr="00644C7E">
        <w:trPr>
          <w:trHeight w:val="235"/>
        </w:trPr>
        <w:tc>
          <w:tcPr>
            <w:tcW w:w="4503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after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медицинский персонал, в том числе:</w:t>
            </w:r>
          </w:p>
        </w:tc>
        <w:tc>
          <w:tcPr>
            <w:tcW w:w="1559" w:type="dxa"/>
          </w:tcPr>
          <w:p w:rsidR="009313CF" w:rsidRPr="00F626FC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 w:rsidRPr="00F626F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13CF" w:rsidRPr="00F626FC" w:rsidRDefault="009313CF" w:rsidP="00644C7E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sz w:val="24"/>
                <w:szCs w:val="24"/>
              </w:rPr>
            </w:pPr>
            <w:r w:rsidRPr="00F626FC">
              <w:rPr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32"/>
        </w:trPr>
        <w:tc>
          <w:tcPr>
            <w:tcW w:w="4503" w:type="dxa"/>
          </w:tcPr>
          <w:p w:rsidR="009313CF" w:rsidRDefault="009313CF" w:rsidP="00644C7E">
            <w:pPr>
              <w:pStyle w:val="2"/>
              <w:shd w:val="clear" w:color="auto" w:fill="FFFFFF"/>
              <w:spacing w:after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559" w:type="dxa"/>
          </w:tcPr>
          <w:p w:rsidR="009313CF" w:rsidRPr="009474B7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13CF" w:rsidRPr="009474B7" w:rsidRDefault="009313CF" w:rsidP="00644C7E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bCs w:val="0"/>
                <w:sz w:val="24"/>
                <w:szCs w:val="24"/>
              </w:rPr>
            </w:pPr>
            <w:r w:rsidRPr="009474B7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124"/>
        </w:trPr>
        <w:tc>
          <w:tcPr>
            <w:tcW w:w="8188" w:type="dxa"/>
            <w:gridSpan w:val="3"/>
          </w:tcPr>
          <w:p w:rsidR="009313CF" w:rsidRPr="00F626FC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тренерскому составу, по состоянию на 31.12.2017 г.</w:t>
            </w:r>
          </w:p>
        </w:tc>
      </w:tr>
      <w:tr w:rsidR="009313CF" w:rsidRPr="00633E55" w:rsidTr="00644C7E">
        <w:trPr>
          <w:trHeight w:val="314"/>
        </w:trPr>
        <w:tc>
          <w:tcPr>
            <w:tcW w:w="4503" w:type="dxa"/>
          </w:tcPr>
          <w:p w:rsidR="009313CF" w:rsidRPr="00C92797" w:rsidRDefault="009313CF" w:rsidP="00644C7E">
            <w:pPr>
              <w:pStyle w:val="2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 w:rsidRPr="00C92797">
              <w:rPr>
                <w:sz w:val="24"/>
                <w:szCs w:val="24"/>
              </w:rPr>
              <w:t>Всего (ставок):</w:t>
            </w:r>
          </w:p>
        </w:tc>
        <w:tc>
          <w:tcPr>
            <w:tcW w:w="3685" w:type="dxa"/>
            <w:gridSpan w:val="2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12,25</w:t>
            </w:r>
          </w:p>
        </w:tc>
      </w:tr>
      <w:tr w:rsidR="009313CF" w:rsidRPr="00633E55" w:rsidTr="00644C7E">
        <w:trPr>
          <w:trHeight w:val="192"/>
        </w:trPr>
        <w:tc>
          <w:tcPr>
            <w:tcW w:w="4503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6D30C0">
              <w:rPr>
                <w:b w:val="0"/>
                <w:bCs w:val="0"/>
                <w:sz w:val="24"/>
                <w:szCs w:val="24"/>
              </w:rPr>
              <w:t xml:space="preserve"> тренер </w:t>
            </w:r>
          </w:p>
        </w:tc>
        <w:tc>
          <w:tcPr>
            <w:tcW w:w="1559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</w:p>
        </w:tc>
      </w:tr>
      <w:tr w:rsidR="009313CF" w:rsidRPr="00633E55" w:rsidTr="00644C7E">
        <w:trPr>
          <w:trHeight w:val="192"/>
        </w:trPr>
        <w:tc>
          <w:tcPr>
            <w:tcW w:w="4503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тренер по АФК</w:t>
            </w:r>
          </w:p>
        </w:tc>
        <w:tc>
          <w:tcPr>
            <w:tcW w:w="1559" w:type="dxa"/>
          </w:tcPr>
          <w:p w:rsidR="009313CF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313CF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345"/>
        </w:trPr>
        <w:tc>
          <w:tcPr>
            <w:tcW w:w="8188" w:type="dxa"/>
            <w:gridSpan w:val="3"/>
          </w:tcPr>
          <w:p w:rsidR="009313CF" w:rsidRPr="006B3D08" w:rsidRDefault="009313CF" w:rsidP="00644C7E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4"/>
                <w:szCs w:val="24"/>
              </w:rPr>
            </w:pPr>
            <w:r w:rsidRPr="006B3D08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по тренерскому и методическому</w:t>
            </w:r>
            <w:r w:rsidRPr="006B3D08">
              <w:rPr>
                <w:sz w:val="24"/>
                <w:szCs w:val="24"/>
              </w:rPr>
              <w:t xml:space="preserve"> состав</w:t>
            </w:r>
            <w:r>
              <w:rPr>
                <w:sz w:val="24"/>
                <w:szCs w:val="24"/>
              </w:rPr>
              <w:t>у</w:t>
            </w:r>
            <w:r w:rsidRPr="006B3D08">
              <w:rPr>
                <w:sz w:val="24"/>
                <w:szCs w:val="24"/>
              </w:rPr>
              <w:t xml:space="preserve">, по состоянию на </w:t>
            </w:r>
            <w:r>
              <w:rPr>
                <w:sz w:val="24"/>
                <w:szCs w:val="24"/>
              </w:rPr>
              <w:t>31</w:t>
            </w:r>
            <w:r w:rsidRPr="006B3D08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7</w:t>
            </w:r>
            <w:r w:rsidRPr="006B3D08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9313CF" w:rsidRPr="00633E55" w:rsidTr="00644C7E">
        <w:trPr>
          <w:trHeight w:val="415"/>
        </w:trPr>
        <w:tc>
          <w:tcPr>
            <w:tcW w:w="4503" w:type="dxa"/>
          </w:tcPr>
          <w:p w:rsidR="009313CF" w:rsidRPr="006D30C0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инструктор-методист ФСО</w:t>
            </w:r>
          </w:p>
        </w:tc>
        <w:tc>
          <w:tcPr>
            <w:tcW w:w="1559" w:type="dxa"/>
          </w:tcPr>
          <w:p w:rsidR="009313CF" w:rsidRPr="00F626FC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313CF" w:rsidRPr="00F626FC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415"/>
        </w:trPr>
        <w:tc>
          <w:tcPr>
            <w:tcW w:w="4503" w:type="dxa"/>
          </w:tcPr>
          <w:p w:rsidR="009313CF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старший инструктор методист по ФСО </w:t>
            </w:r>
          </w:p>
        </w:tc>
        <w:tc>
          <w:tcPr>
            <w:tcW w:w="1559" w:type="dxa"/>
          </w:tcPr>
          <w:p w:rsidR="009313CF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313CF" w:rsidRDefault="009313CF" w:rsidP="00644C7E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jc w:val="both"/>
        <w:rPr>
          <w:b w:val="0"/>
          <w:bCs w:val="0"/>
          <w:sz w:val="28"/>
          <w:szCs w:val="28"/>
        </w:rPr>
      </w:pPr>
    </w:p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Тренерский и методический  составы имеют: высшее образование - 19 человек,  высшую квалификационную категорию - 3 человека, 1 квалификационную категорию - 3 человека, 2 квалификационную категорию - 4 человек.</w:t>
      </w:r>
    </w:p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4FF9">
        <w:rPr>
          <w:sz w:val="28"/>
          <w:szCs w:val="28"/>
        </w:rPr>
        <w:t>Числ</w:t>
      </w:r>
      <w:r>
        <w:rPr>
          <w:sz w:val="28"/>
          <w:szCs w:val="28"/>
        </w:rPr>
        <w:t>енность занимающихся МАУ «ФСОЦ»</w:t>
      </w:r>
    </w:p>
    <w:p w:rsidR="009313CF" w:rsidRPr="00603EC7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bCs w:val="0"/>
          <w:sz w:val="24"/>
          <w:szCs w:val="24"/>
        </w:rPr>
      </w:pPr>
      <w:r w:rsidRPr="00603EC7">
        <w:rPr>
          <w:b w:val="0"/>
          <w:bCs w:val="0"/>
          <w:sz w:val="24"/>
          <w:szCs w:val="24"/>
        </w:rPr>
        <w:t xml:space="preserve">На базе спортивно-оздоровительного центра культивируется </w:t>
      </w:r>
      <w:r>
        <w:rPr>
          <w:b w:val="0"/>
          <w:bCs w:val="0"/>
          <w:sz w:val="24"/>
          <w:szCs w:val="24"/>
        </w:rPr>
        <w:t>21</w:t>
      </w:r>
      <w:r w:rsidRPr="00603EC7">
        <w:rPr>
          <w:b w:val="0"/>
          <w:bCs w:val="0"/>
          <w:sz w:val="24"/>
          <w:szCs w:val="24"/>
        </w:rPr>
        <w:t xml:space="preserve"> вид спорта. Комплектование спортивно-оздоровительных групп по видам спорта и физкультурно-оздоровительных групп  осуществляется на основании приказов МАУ «ФСОЦ» «Об утверждении групп на платной и бесплатной основе», «О формировании спортивно-оздоровительных групп по видам спорта и физкультурно-оздоровительных групп и зачислении в группы на 2017-2018г»: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851"/>
        <w:gridCol w:w="802"/>
        <w:gridCol w:w="1466"/>
        <w:gridCol w:w="992"/>
        <w:gridCol w:w="850"/>
        <w:gridCol w:w="1418"/>
      </w:tblGrid>
      <w:tr w:rsidR="009313CF" w:rsidRPr="00633E55" w:rsidTr="00644C7E">
        <w:trPr>
          <w:trHeight w:val="379"/>
        </w:trPr>
        <w:tc>
          <w:tcPr>
            <w:tcW w:w="3119" w:type="dxa"/>
            <w:vMerge w:val="restart"/>
          </w:tcPr>
          <w:p w:rsidR="009313CF" w:rsidRPr="00E821DF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E821DF">
              <w:rPr>
                <w:b w:val="0"/>
                <w:bCs w:val="0"/>
                <w:sz w:val="24"/>
                <w:szCs w:val="24"/>
              </w:rPr>
              <w:t>ид спорта</w:t>
            </w:r>
          </w:p>
        </w:tc>
        <w:tc>
          <w:tcPr>
            <w:tcW w:w="1653" w:type="dxa"/>
            <w:gridSpan w:val="2"/>
          </w:tcPr>
          <w:p w:rsidR="009313CF" w:rsidRPr="00E821DF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количество групп</w:t>
            </w:r>
          </w:p>
        </w:tc>
        <w:tc>
          <w:tcPr>
            <w:tcW w:w="1466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отклонение </w:t>
            </w:r>
          </w:p>
        </w:tc>
        <w:tc>
          <w:tcPr>
            <w:tcW w:w="1842" w:type="dxa"/>
            <w:gridSpan w:val="2"/>
          </w:tcPr>
          <w:p w:rsidR="009313CF" w:rsidRPr="00E821DF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количество </w:t>
            </w:r>
            <w:proofErr w:type="gramStart"/>
            <w:r w:rsidRPr="00E821DF">
              <w:rPr>
                <w:b w:val="0"/>
                <w:bCs w:val="0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1418" w:type="dxa"/>
          </w:tcPr>
          <w:p w:rsidR="009313CF" w:rsidRPr="00E821DF" w:rsidRDefault="009313CF" w:rsidP="0064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E55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  <w:vMerge/>
          </w:tcPr>
          <w:p w:rsidR="009313CF" w:rsidRPr="00E821DF" w:rsidRDefault="009313CF" w:rsidP="00644C7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201</w:t>
            </w: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201</w:t>
            </w: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466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+/-</w:t>
            </w:r>
          </w:p>
        </w:tc>
        <w:tc>
          <w:tcPr>
            <w:tcW w:w="992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201</w:t>
            </w: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201</w:t>
            </w: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+/-</w:t>
            </w:r>
          </w:p>
        </w:tc>
      </w:tr>
      <w:tr w:rsidR="009313CF" w:rsidRPr="00633E55" w:rsidTr="00644C7E">
        <w:trPr>
          <w:trHeight w:val="111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бокс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-3</w:t>
            </w:r>
          </w:p>
        </w:tc>
      </w:tr>
      <w:tr w:rsidR="009313CF" w:rsidRPr="00633E55" w:rsidTr="00644C7E">
        <w:trPr>
          <w:trHeight w:val="174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тайский бокс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BD441C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плавание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+1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199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220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+21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-3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-7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lastRenderedPageBreak/>
              <w:t>полиатлон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гиревой спорт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волейбол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баскетбол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-4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настольный теннис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+2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национальные виды спорта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+1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легкая атлетика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-13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пулевая стрельба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+1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+6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спортивн</w:t>
            </w:r>
            <w:r w:rsidRPr="00E821DF">
              <w:rPr>
                <w:b w:val="0"/>
                <w:bCs w:val="0"/>
                <w:sz w:val="24"/>
                <w:szCs w:val="24"/>
              </w:rPr>
              <w:t>ая борьба</w:t>
            </w:r>
            <w:r>
              <w:rPr>
                <w:b w:val="0"/>
                <w:bCs w:val="0"/>
                <w:sz w:val="24"/>
                <w:szCs w:val="24"/>
              </w:rPr>
              <w:t xml:space="preserve"> (вольный стиль) </w:t>
            </w:r>
            <w:r w:rsidRPr="00E821D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+10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хоккей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-18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>футбол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+1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152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168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+16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спортивная акробатика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+4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</w:t>
            </w:r>
            <w:r w:rsidRPr="00E821DF">
              <w:rPr>
                <w:b w:val="0"/>
                <w:bCs w:val="0"/>
                <w:sz w:val="24"/>
                <w:szCs w:val="24"/>
              </w:rPr>
              <w:t>итнес</w:t>
            </w:r>
            <w:r>
              <w:rPr>
                <w:b w:val="0"/>
                <w:bCs w:val="0"/>
                <w:sz w:val="24"/>
                <w:szCs w:val="24"/>
              </w:rPr>
              <w:t>-аэробика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Шахматы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-15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Фехтование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Адаптивный спорт п</w:t>
            </w:r>
            <w:r w:rsidRPr="00E821DF">
              <w:rPr>
                <w:b w:val="0"/>
                <w:bCs w:val="0"/>
                <w:sz w:val="24"/>
                <w:szCs w:val="24"/>
              </w:rPr>
              <w:t>ауэрлифтинг</w:t>
            </w:r>
            <w:r>
              <w:rPr>
                <w:b w:val="0"/>
                <w:bCs w:val="0"/>
                <w:sz w:val="24"/>
                <w:szCs w:val="24"/>
              </w:rPr>
              <w:t xml:space="preserve"> среди лиц ПОДА (жим лежа)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-13</w:t>
            </w:r>
          </w:p>
        </w:tc>
      </w:tr>
      <w:tr w:rsidR="009313CF" w:rsidRPr="00633E55" w:rsidTr="00644C7E">
        <w:trPr>
          <w:trHeight w:val="285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b w:val="0"/>
                <w:bCs w:val="0"/>
                <w:sz w:val="24"/>
                <w:szCs w:val="24"/>
              </w:rPr>
            </w:pPr>
            <w:r w:rsidRPr="00E821DF">
              <w:rPr>
                <w:b w:val="0"/>
                <w:bCs w:val="0"/>
                <w:sz w:val="24"/>
                <w:szCs w:val="24"/>
              </w:rPr>
              <w:t xml:space="preserve">Тяжелая атлетика </w:t>
            </w:r>
          </w:p>
        </w:tc>
        <w:tc>
          <w:tcPr>
            <w:tcW w:w="851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D441C">
              <w:rPr>
                <w:b w:val="0"/>
                <w:bCs w:val="0"/>
                <w:sz w:val="24"/>
                <w:szCs w:val="24"/>
              </w:rPr>
              <w:t>-30</w:t>
            </w:r>
          </w:p>
        </w:tc>
      </w:tr>
      <w:tr w:rsidR="009313CF" w:rsidRPr="00633E55" w:rsidTr="00644C7E">
        <w:trPr>
          <w:trHeight w:val="334"/>
        </w:trPr>
        <w:tc>
          <w:tcPr>
            <w:tcW w:w="3119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D441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</w:tc>
        <w:tc>
          <w:tcPr>
            <w:tcW w:w="850" w:type="dxa"/>
          </w:tcPr>
          <w:p w:rsidR="009313CF" w:rsidRPr="00E821DF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9313CF" w:rsidRPr="00BD441C" w:rsidRDefault="009313CF" w:rsidP="00644C7E">
            <w:pPr>
              <w:pStyle w:val="2"/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BD441C">
              <w:rPr>
                <w:sz w:val="24"/>
                <w:szCs w:val="24"/>
              </w:rPr>
              <w:t>+4</w:t>
            </w:r>
          </w:p>
        </w:tc>
      </w:tr>
    </w:tbl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-851" w:firstLine="708"/>
        <w:jc w:val="both"/>
        <w:rPr>
          <w:b w:val="0"/>
          <w:bCs w:val="0"/>
          <w:sz w:val="28"/>
          <w:szCs w:val="28"/>
        </w:rPr>
      </w:pPr>
    </w:p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-851" w:firstLine="708"/>
        <w:jc w:val="both"/>
        <w:rPr>
          <w:b w:val="0"/>
          <w:bCs w:val="0"/>
          <w:sz w:val="28"/>
          <w:szCs w:val="28"/>
        </w:rPr>
      </w:pPr>
    </w:p>
    <w:p w:rsidR="009313CF" w:rsidRPr="00ED4696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-851" w:firstLine="708"/>
        <w:jc w:val="both"/>
        <w:rPr>
          <w:i/>
          <w:iCs/>
          <w:sz w:val="28"/>
          <w:szCs w:val="28"/>
        </w:rPr>
      </w:pPr>
      <w:r>
        <w:rPr>
          <w:b w:val="0"/>
          <w:bCs w:val="0"/>
          <w:sz w:val="28"/>
          <w:szCs w:val="28"/>
        </w:rPr>
        <w:t>Снижение количества групп по видам спорта наблюдается в связи отсутствием тренера по тяжелой атлетике, тренера по лыжным гонкам на полную рабочую ставку. В 2017 году в сравнении с 2016 годом показатели числа людей,  занимающихся спортом, стабильны, динамика положительная.</w:t>
      </w:r>
    </w:p>
    <w:p w:rsidR="009313CF" w:rsidRPr="00ED4696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i/>
          <w:iCs/>
          <w:sz w:val="28"/>
          <w:szCs w:val="28"/>
        </w:rPr>
      </w:pPr>
    </w:p>
    <w:p w:rsidR="009313CF" w:rsidRDefault="009313CF" w:rsidP="009313CF">
      <w:pPr>
        <w:pStyle w:val="2"/>
        <w:shd w:val="clear" w:color="auto" w:fill="FFFFFF"/>
        <w:spacing w:before="0" w:beforeAutospacing="0" w:after="0" w:afterAutospacing="0" w:line="360" w:lineRule="atLeast"/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26B3A">
        <w:rPr>
          <w:sz w:val="28"/>
          <w:szCs w:val="28"/>
        </w:rPr>
        <w:t>Физкультурно-оздоровительная работа</w:t>
      </w:r>
    </w:p>
    <w:p w:rsidR="008A06EA" w:rsidRDefault="008A06EA" w:rsidP="009313CF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3A">
        <w:rPr>
          <w:rFonts w:ascii="Times New Roman" w:hAnsi="Times New Roman" w:cs="Times New Roman"/>
          <w:sz w:val="28"/>
          <w:szCs w:val="28"/>
        </w:rPr>
        <w:t>Задачей учреждения является обеспечение условий для занятий физической культурой и спортом, пропаганда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среди населения</w:t>
      </w:r>
      <w:r w:rsidRPr="00D26B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2017г. к</w:t>
      </w:r>
      <w:r w:rsidRPr="00D26B3A">
        <w:rPr>
          <w:rFonts w:ascii="Times New Roman" w:hAnsi="Times New Roman" w:cs="Times New Roman"/>
          <w:sz w:val="28"/>
          <w:szCs w:val="28"/>
        </w:rPr>
        <w:t xml:space="preserve">оличество разновозрастных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Федоровский</w:t>
      </w:r>
      <w:r w:rsidRPr="00D26B3A">
        <w:rPr>
          <w:rFonts w:ascii="Times New Roman" w:hAnsi="Times New Roman" w:cs="Times New Roman"/>
          <w:sz w:val="28"/>
          <w:szCs w:val="28"/>
        </w:rPr>
        <w:t>, систематически занимающихся различными видами спорта в учреждении –</w:t>
      </w:r>
      <w:r>
        <w:rPr>
          <w:rFonts w:ascii="Times New Roman" w:hAnsi="Times New Roman" w:cs="Times New Roman"/>
          <w:sz w:val="28"/>
          <w:szCs w:val="28"/>
        </w:rPr>
        <w:t xml:space="preserve"> 2818 человек, за аналогичный период 2016г года составило 2 798 человек. </w:t>
      </w:r>
      <w:r w:rsidRPr="00D26B3A">
        <w:rPr>
          <w:rFonts w:ascii="Times New Roman" w:hAnsi="Times New Roman" w:cs="Times New Roman"/>
          <w:sz w:val="28"/>
          <w:szCs w:val="28"/>
        </w:rPr>
        <w:t xml:space="preserve">Кроме систематически занимающихся граждан в организованных группах, секциях, высокий процент </w:t>
      </w:r>
      <w:r>
        <w:rPr>
          <w:rFonts w:ascii="Times New Roman" w:hAnsi="Times New Roman" w:cs="Times New Roman"/>
          <w:sz w:val="28"/>
          <w:szCs w:val="28"/>
        </w:rPr>
        <w:t xml:space="preserve">жителей, </w:t>
      </w:r>
      <w:r w:rsidRPr="00D26B3A">
        <w:rPr>
          <w:rFonts w:ascii="Times New Roman" w:hAnsi="Times New Roman" w:cs="Times New Roman"/>
          <w:sz w:val="28"/>
          <w:szCs w:val="28"/>
        </w:rPr>
        <w:t xml:space="preserve">свободно посещающих 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D26B3A">
        <w:rPr>
          <w:rFonts w:ascii="Times New Roman" w:hAnsi="Times New Roman" w:cs="Times New Roman"/>
          <w:sz w:val="28"/>
          <w:szCs w:val="28"/>
        </w:rPr>
        <w:t xml:space="preserve">занимающихся ежедневно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13CF">
        <w:rPr>
          <w:rFonts w:ascii="Times New Roman" w:hAnsi="Times New Roman" w:cs="Times New Roman"/>
          <w:sz w:val="28"/>
          <w:szCs w:val="28"/>
        </w:rPr>
        <w:t>более 130</w:t>
      </w:r>
      <w:r w:rsidRPr="00D26B3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26B3A">
        <w:rPr>
          <w:rFonts w:ascii="Times New Roman" w:hAnsi="Times New Roman" w:cs="Times New Roman"/>
          <w:sz w:val="28"/>
          <w:szCs w:val="28"/>
        </w:rPr>
        <w:t xml:space="preserve"> посещают бассейн, лыжную базу, хоккейны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6B3A">
        <w:rPr>
          <w:rFonts w:ascii="Times New Roman" w:hAnsi="Times New Roman" w:cs="Times New Roman"/>
          <w:sz w:val="28"/>
          <w:szCs w:val="28"/>
        </w:rPr>
        <w:t xml:space="preserve"> корт,</w:t>
      </w:r>
      <w:r>
        <w:rPr>
          <w:rFonts w:ascii="Times New Roman" w:hAnsi="Times New Roman" w:cs="Times New Roman"/>
          <w:sz w:val="28"/>
          <w:szCs w:val="28"/>
        </w:rPr>
        <w:t xml:space="preserve"> ледовые катки,</w:t>
      </w:r>
      <w:r w:rsidRPr="00D26B3A">
        <w:rPr>
          <w:rFonts w:ascii="Times New Roman" w:hAnsi="Times New Roman" w:cs="Times New Roman"/>
          <w:sz w:val="28"/>
          <w:szCs w:val="28"/>
        </w:rPr>
        <w:t xml:space="preserve"> тренажерны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6B3A">
        <w:rPr>
          <w:rFonts w:ascii="Times New Roman" w:hAnsi="Times New Roman" w:cs="Times New Roman"/>
          <w:sz w:val="28"/>
          <w:szCs w:val="28"/>
        </w:rPr>
        <w:t xml:space="preserve"> зал,</w:t>
      </w:r>
      <w:r>
        <w:rPr>
          <w:rFonts w:ascii="Times New Roman" w:hAnsi="Times New Roman" w:cs="Times New Roman"/>
          <w:sz w:val="28"/>
          <w:szCs w:val="28"/>
        </w:rPr>
        <w:t xml:space="preserve"> групповые </w:t>
      </w:r>
      <w:r w:rsidRPr="00D26B3A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 фитнесом, оздоровительным плаванием и т.д. Заключены  договора с предприятиями, организациями и учреждениями на оказание физкультурно-оздоровительных услуг. На платной основе </w:t>
      </w:r>
      <w:r w:rsidRPr="009313CF">
        <w:rPr>
          <w:rFonts w:ascii="Times New Roman" w:hAnsi="Times New Roman" w:cs="Times New Roman"/>
          <w:bCs/>
          <w:sz w:val="28"/>
          <w:szCs w:val="28"/>
        </w:rPr>
        <w:t>2017г</w:t>
      </w:r>
      <w:r w:rsidRPr="00836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число людей,  занимающихся физической культурой и спортом, составило </w:t>
      </w:r>
      <w:r w:rsidRPr="009313CF">
        <w:rPr>
          <w:rFonts w:ascii="Times New Roman" w:hAnsi="Times New Roman" w:cs="Times New Roman"/>
          <w:bCs/>
          <w:sz w:val="28"/>
          <w:szCs w:val="28"/>
        </w:rPr>
        <w:t>1821</w:t>
      </w:r>
      <w:r>
        <w:rPr>
          <w:rFonts w:ascii="Times New Roman" w:hAnsi="Times New Roman" w:cs="Times New Roman"/>
          <w:sz w:val="28"/>
          <w:szCs w:val="28"/>
        </w:rPr>
        <w:t xml:space="preserve"> человека, в </w:t>
      </w:r>
      <w:r w:rsidRPr="009313CF">
        <w:rPr>
          <w:rFonts w:ascii="Times New Roman" w:hAnsi="Times New Roman" w:cs="Times New Roman"/>
          <w:bCs/>
          <w:sz w:val="28"/>
          <w:szCs w:val="28"/>
        </w:rPr>
        <w:t>2016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–</w:t>
      </w:r>
      <w:r w:rsidRPr="009313CF">
        <w:rPr>
          <w:rFonts w:ascii="Times New Roman" w:hAnsi="Times New Roman" w:cs="Times New Roman"/>
          <w:bCs/>
          <w:sz w:val="28"/>
          <w:szCs w:val="28"/>
        </w:rPr>
        <w:t>1803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9313CF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6A">
        <w:rPr>
          <w:rFonts w:ascii="Times New Roman" w:hAnsi="Times New Roman" w:cs="Times New Roman"/>
          <w:sz w:val="28"/>
          <w:szCs w:val="28"/>
        </w:rPr>
        <w:lastRenderedPageBreak/>
        <w:t>Учитывая, что спорт</w:t>
      </w:r>
      <w:r>
        <w:rPr>
          <w:rFonts w:ascii="Times New Roman" w:hAnsi="Times New Roman" w:cs="Times New Roman"/>
          <w:sz w:val="28"/>
          <w:szCs w:val="28"/>
        </w:rPr>
        <w:t xml:space="preserve"> и физическая культура </w:t>
      </w:r>
      <w:r w:rsidRPr="00FC596A">
        <w:rPr>
          <w:rFonts w:ascii="Times New Roman" w:hAnsi="Times New Roman" w:cs="Times New Roman"/>
          <w:sz w:val="28"/>
          <w:szCs w:val="28"/>
        </w:rPr>
        <w:t xml:space="preserve">является фундаментом в формировании здорового </w:t>
      </w:r>
      <w:r>
        <w:rPr>
          <w:rFonts w:ascii="Times New Roman" w:hAnsi="Times New Roman" w:cs="Times New Roman"/>
          <w:sz w:val="28"/>
          <w:szCs w:val="28"/>
        </w:rPr>
        <w:t xml:space="preserve">образа жизни детей и молодежи </w:t>
      </w:r>
      <w:r w:rsidRPr="00FC596A">
        <w:rPr>
          <w:rFonts w:ascii="Times New Roman" w:hAnsi="Times New Roman" w:cs="Times New Roman"/>
          <w:sz w:val="28"/>
          <w:szCs w:val="28"/>
        </w:rPr>
        <w:t>в городском поселении Федоровский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596A">
        <w:rPr>
          <w:rFonts w:ascii="Times New Roman" w:hAnsi="Times New Roman" w:cs="Times New Roman"/>
          <w:sz w:val="28"/>
          <w:szCs w:val="28"/>
        </w:rPr>
        <w:t xml:space="preserve"> МАУ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596A">
        <w:rPr>
          <w:rFonts w:ascii="Times New Roman" w:hAnsi="Times New Roman" w:cs="Times New Roman"/>
          <w:sz w:val="28"/>
          <w:szCs w:val="28"/>
        </w:rPr>
        <w:t>ФСОЦ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596A">
        <w:rPr>
          <w:rFonts w:ascii="Times New Roman" w:hAnsi="Times New Roman" w:cs="Times New Roman"/>
          <w:sz w:val="28"/>
          <w:szCs w:val="28"/>
        </w:rPr>
        <w:t xml:space="preserve"> совместно с учреждениями и предприятиями   провели ряд мероприятий, направленных на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рабочей молодежи, </w:t>
      </w:r>
      <w:r w:rsidRPr="00FC596A">
        <w:rPr>
          <w:rFonts w:ascii="Times New Roman" w:hAnsi="Times New Roman" w:cs="Times New Roman"/>
          <w:sz w:val="28"/>
          <w:szCs w:val="28"/>
        </w:rPr>
        <w:t xml:space="preserve">студентов и </w:t>
      </w:r>
      <w:r>
        <w:rPr>
          <w:rFonts w:ascii="Times New Roman" w:hAnsi="Times New Roman" w:cs="Times New Roman"/>
          <w:sz w:val="28"/>
          <w:szCs w:val="28"/>
        </w:rPr>
        <w:t>детей дошкольного, школьного возраста</w:t>
      </w:r>
      <w:r w:rsidRPr="00FC596A">
        <w:rPr>
          <w:rFonts w:ascii="Times New Roman" w:hAnsi="Times New Roman" w:cs="Times New Roman"/>
          <w:sz w:val="28"/>
          <w:szCs w:val="28"/>
        </w:rPr>
        <w:t xml:space="preserve"> к занятиям спортом.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596A">
        <w:rPr>
          <w:rFonts w:ascii="Times New Roman" w:hAnsi="Times New Roman" w:cs="Times New Roman"/>
          <w:sz w:val="28"/>
          <w:szCs w:val="28"/>
        </w:rPr>
        <w:t xml:space="preserve"> важным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596A">
        <w:rPr>
          <w:rFonts w:ascii="Times New Roman" w:hAnsi="Times New Roman" w:cs="Times New Roman"/>
          <w:sz w:val="28"/>
          <w:szCs w:val="28"/>
        </w:rPr>
        <w:t xml:space="preserve"> ежегодным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596A">
        <w:rPr>
          <w:rFonts w:ascii="Times New Roman" w:hAnsi="Times New Roman" w:cs="Times New Roman"/>
          <w:sz w:val="28"/>
          <w:szCs w:val="28"/>
        </w:rPr>
        <w:t xml:space="preserve">  спортивным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596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FC596A">
        <w:rPr>
          <w:rFonts w:ascii="Times New Roman" w:hAnsi="Times New Roman" w:cs="Times New Roman"/>
          <w:sz w:val="28"/>
          <w:szCs w:val="28"/>
        </w:rPr>
        <w:t xml:space="preserve">являются традиционные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C596A">
        <w:rPr>
          <w:rFonts w:ascii="Times New Roman" w:hAnsi="Times New Roman" w:cs="Times New Roman"/>
          <w:sz w:val="28"/>
          <w:szCs w:val="28"/>
        </w:rPr>
        <w:t>естивали спорта</w:t>
      </w:r>
      <w:r>
        <w:rPr>
          <w:rFonts w:ascii="Times New Roman" w:hAnsi="Times New Roman" w:cs="Times New Roman"/>
          <w:sz w:val="28"/>
          <w:szCs w:val="28"/>
        </w:rPr>
        <w:t xml:space="preserve">, в которых  </w:t>
      </w:r>
      <w:r w:rsidRPr="00FC596A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Pr="009313CF">
        <w:rPr>
          <w:rFonts w:ascii="Times New Roman" w:hAnsi="Times New Roman" w:cs="Times New Roman"/>
          <w:bCs/>
          <w:sz w:val="28"/>
          <w:szCs w:val="28"/>
        </w:rPr>
        <w:t>972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человека. Студенческая и рабочая молодежь, жители среднего и пожилого возраста </w:t>
      </w:r>
      <w:r w:rsidRPr="00FC596A">
        <w:rPr>
          <w:rFonts w:ascii="Times New Roman" w:hAnsi="Times New Roman" w:cs="Times New Roman"/>
          <w:sz w:val="28"/>
          <w:szCs w:val="28"/>
        </w:rPr>
        <w:t xml:space="preserve">принимали участие в различных состязаниях </w:t>
      </w:r>
      <w:r w:rsidRPr="0083640E">
        <w:rPr>
          <w:rFonts w:ascii="Times New Roman" w:hAnsi="Times New Roman" w:cs="Times New Roman"/>
          <w:sz w:val="28"/>
          <w:szCs w:val="28"/>
        </w:rPr>
        <w:t>по программе Летнего и Зимнего Фестивалей в рамках ВФСК ГТО, а также,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96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спортивно-</w:t>
      </w:r>
      <w:r w:rsidRPr="00FC596A">
        <w:rPr>
          <w:rFonts w:ascii="Times New Roman" w:hAnsi="Times New Roman" w:cs="Times New Roman"/>
          <w:sz w:val="28"/>
          <w:szCs w:val="28"/>
        </w:rPr>
        <w:t>массовых</w:t>
      </w:r>
      <w:r>
        <w:rPr>
          <w:rFonts w:ascii="Times New Roman" w:hAnsi="Times New Roman" w:cs="Times New Roman"/>
          <w:sz w:val="28"/>
          <w:szCs w:val="28"/>
        </w:rPr>
        <w:t xml:space="preserve"> поселковых </w:t>
      </w:r>
      <w:r w:rsidRPr="00FC5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C596A">
        <w:rPr>
          <w:rFonts w:ascii="Times New Roman" w:hAnsi="Times New Roman" w:cs="Times New Roman"/>
          <w:sz w:val="28"/>
          <w:szCs w:val="28"/>
        </w:rPr>
        <w:t>городских мероприятиях:</w:t>
      </w:r>
    </w:p>
    <w:p w:rsidR="009313CF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спортивно-массовое мероприятие </w:t>
      </w:r>
      <w:r w:rsidRPr="00554919">
        <w:rPr>
          <w:rFonts w:ascii="Times New Roman" w:hAnsi="Times New Roman" w:cs="Times New Roman"/>
          <w:sz w:val="28"/>
          <w:szCs w:val="28"/>
        </w:rPr>
        <w:t>«Кросс нации</w:t>
      </w:r>
      <w:r>
        <w:rPr>
          <w:rFonts w:ascii="Times New Roman" w:hAnsi="Times New Roman" w:cs="Times New Roman"/>
          <w:sz w:val="28"/>
          <w:szCs w:val="28"/>
        </w:rPr>
        <w:t>-2017</w:t>
      </w:r>
      <w:r w:rsidRPr="00554919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313CF" w:rsidRDefault="009313CF" w:rsidP="009313CF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Style w:val="s7"/>
          <w:sz w:val="28"/>
          <w:szCs w:val="28"/>
        </w:rPr>
        <w:t xml:space="preserve">  </w:t>
      </w:r>
      <w:r w:rsidRPr="00554919">
        <w:rPr>
          <w:rFonts w:ascii="Times New Roman" w:hAnsi="Times New Roman" w:cs="Times New Roman"/>
          <w:sz w:val="28"/>
          <w:szCs w:val="28"/>
        </w:rPr>
        <w:t>легкоатлетическ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54919">
        <w:rPr>
          <w:rFonts w:ascii="Times New Roman" w:hAnsi="Times New Roman" w:cs="Times New Roman"/>
          <w:sz w:val="28"/>
          <w:szCs w:val="28"/>
        </w:rPr>
        <w:t xml:space="preserve"> эстафет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посвященная</w:t>
      </w:r>
      <w:r w:rsidRPr="0055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72-й годовщине со </w:t>
      </w:r>
      <w:r w:rsidRPr="0055491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919">
        <w:rPr>
          <w:rFonts w:ascii="Times New Roman" w:hAnsi="Times New Roman" w:cs="Times New Roman"/>
          <w:sz w:val="28"/>
          <w:szCs w:val="28"/>
        </w:rPr>
        <w:t xml:space="preserve"> победы</w:t>
      </w:r>
      <w:r>
        <w:rPr>
          <w:rFonts w:ascii="Times New Roman" w:hAnsi="Times New Roman" w:cs="Times New Roman"/>
          <w:sz w:val="28"/>
          <w:szCs w:val="28"/>
        </w:rPr>
        <w:t xml:space="preserve"> в ВОВ;</w:t>
      </w:r>
    </w:p>
    <w:p w:rsidR="009313CF" w:rsidRDefault="009313CF" w:rsidP="009313CF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AE1E2F">
        <w:rPr>
          <w:rStyle w:val="s7"/>
          <w:rFonts w:ascii="Times New Roman" w:hAnsi="Times New Roman" w:cs="Times New Roman"/>
          <w:sz w:val="28"/>
          <w:szCs w:val="28"/>
        </w:rPr>
        <w:t xml:space="preserve">в рамках спортивно-массовых мероприятий зимних видов спорта </w:t>
      </w:r>
      <w:r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Федоровский по лыжным гонкам «Открытие зимнего сезона»;</w:t>
      </w:r>
    </w:p>
    <w:p w:rsidR="009313CF" w:rsidRDefault="009313CF" w:rsidP="009313CF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Первенство по лыжным гонкам в рамках Всероссийской массовой лыжной гонки «Лыжня России»;</w:t>
      </w:r>
    </w:p>
    <w:p w:rsidR="009313CF" w:rsidRPr="00C66B5A" w:rsidRDefault="009313CF" w:rsidP="009313CF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AE1E2F">
        <w:rPr>
          <w:rStyle w:val="s7"/>
          <w:rFonts w:ascii="Times New Roman" w:hAnsi="Times New Roman" w:cs="Times New Roman"/>
          <w:sz w:val="28"/>
          <w:szCs w:val="28"/>
        </w:rPr>
        <w:t xml:space="preserve">в рамках спортивно-массовых мероприятий зимних видов спорта </w:t>
      </w:r>
      <w:r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Федоровский по лыжным гонкам «Закрытие зимнего сезона»;</w:t>
      </w:r>
    </w:p>
    <w:p w:rsidR="009313CF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- Ф</w:t>
      </w:r>
      <w:r w:rsidRPr="00AE1E2F">
        <w:rPr>
          <w:rFonts w:ascii="Times New Roman" w:hAnsi="Times New Roman" w:cs="Times New Roman"/>
          <w:sz w:val="28"/>
          <w:szCs w:val="28"/>
        </w:rPr>
        <w:t xml:space="preserve">естивали спорта в рамках празднования Дня работника нефтяной и газовой промышленности «День нефтяника», Дня физкультурника «Я выбираю спорт», в рамках Дня России «Я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1E2F">
        <w:rPr>
          <w:rFonts w:ascii="Times New Roman" w:hAnsi="Times New Roman" w:cs="Times New Roman"/>
          <w:sz w:val="28"/>
          <w:szCs w:val="28"/>
        </w:rPr>
        <w:t xml:space="preserve"> Россиянин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E1E2F">
        <w:rPr>
          <w:rFonts w:ascii="Times New Roman" w:hAnsi="Times New Roman" w:cs="Times New Roman"/>
          <w:sz w:val="28"/>
          <w:szCs w:val="28"/>
        </w:rPr>
        <w:t xml:space="preserve">», Дня молодежи «Даешь, молодежь!», в рамках Фестиваля «Преодолей себя»  для лиц с ограниченными </w:t>
      </w:r>
      <w:r>
        <w:rPr>
          <w:rFonts w:ascii="Times New Roman" w:hAnsi="Times New Roman" w:cs="Times New Roman"/>
          <w:sz w:val="28"/>
          <w:szCs w:val="28"/>
        </w:rPr>
        <w:t xml:space="preserve">физическими </w:t>
      </w:r>
      <w:r w:rsidRPr="00AE1E2F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, в рамках празднования Дня толератности, спортивный праздник «Активное долголетие» среди лиц старшего поколения в рамках празднования 87-летия со дня образования ХМАО-Югры, «Веселые старты на призы Деда Мороза» среди детей дошкольного возраста в рамках празднования 87-летия со дня образования ХМАО-Югры, семейный спортивный праздник «Папа, мама, я – дружная спортивная семья», в рамках антинаркотической кампании, в рамках спортивно-развлекательных мероприятий «Ура, каникулы!», в рамках празднования Международного дня защиты детей; </w:t>
      </w:r>
    </w:p>
    <w:p w:rsidR="009313CF" w:rsidRPr="00AE1E2F" w:rsidRDefault="009313CF" w:rsidP="009313CF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E1E2F">
        <w:rPr>
          <w:rStyle w:val="s7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Первенства и Ч</w:t>
      </w:r>
      <w:r w:rsidRPr="00AE1E2F">
        <w:rPr>
          <w:rFonts w:ascii="Times New Roman" w:hAnsi="Times New Roman" w:cs="Times New Roman"/>
          <w:sz w:val="28"/>
          <w:szCs w:val="28"/>
        </w:rPr>
        <w:t>емпионаты городского поселения Федоровский</w:t>
      </w:r>
      <w:r>
        <w:rPr>
          <w:rFonts w:ascii="Times New Roman" w:hAnsi="Times New Roman" w:cs="Times New Roman"/>
          <w:sz w:val="28"/>
          <w:szCs w:val="28"/>
        </w:rPr>
        <w:t xml:space="preserve"> по баскетболу, стритболу,  волейболу, вольной борьбе, тайскому боксу, боксу, спортивной акробатике, футболу, мини-футболу, полиатлону, лыжным гонкам, пулевой стрельбе, шахматам</w:t>
      </w:r>
      <w:r w:rsidRPr="00AE1E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плаванию, фехтованию, хоккею;</w:t>
      </w:r>
    </w:p>
    <w:p w:rsidR="009313CF" w:rsidRDefault="009313CF" w:rsidP="009313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EA" w:rsidRDefault="008A06EA" w:rsidP="00931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EA" w:rsidRDefault="008A06EA" w:rsidP="00931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6EA" w:rsidRDefault="008A06EA" w:rsidP="00931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3CF" w:rsidRPr="00F76D13" w:rsidRDefault="009313CF" w:rsidP="00931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F76D13">
        <w:rPr>
          <w:rFonts w:ascii="Times New Roman" w:hAnsi="Times New Roman" w:cs="Times New Roman"/>
          <w:b/>
          <w:bCs/>
          <w:sz w:val="28"/>
          <w:szCs w:val="28"/>
        </w:rPr>
        <w:t>Организация физкультур</w:t>
      </w:r>
      <w:r>
        <w:rPr>
          <w:rFonts w:ascii="Times New Roman" w:hAnsi="Times New Roman" w:cs="Times New Roman"/>
          <w:b/>
          <w:bCs/>
          <w:sz w:val="28"/>
          <w:szCs w:val="28"/>
        </w:rPr>
        <w:t>но-массовой и спортивной работы</w:t>
      </w:r>
    </w:p>
    <w:p w:rsidR="008A06EA" w:rsidRDefault="008A06EA" w:rsidP="009313CF">
      <w:pPr>
        <w:spacing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Мероприятия на территории </w:t>
      </w:r>
      <w:proofErr w:type="gramStart"/>
      <w:r w:rsidRPr="008C13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>.п. Федоровский проводятся согласно  Единого календарного плана спортивно-массовых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3B3">
        <w:rPr>
          <w:rFonts w:ascii="Times New Roman" w:hAnsi="Times New Roman" w:cs="Times New Roman"/>
          <w:sz w:val="28"/>
          <w:szCs w:val="28"/>
        </w:rPr>
        <w:t xml:space="preserve"> утвержденного распоряжением администрации </w:t>
      </w:r>
      <w:proofErr w:type="gramStart"/>
      <w:r w:rsidRPr="008C13B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 xml:space="preserve">.п. Федоровский от </w:t>
      </w:r>
      <w:r w:rsidRPr="00F50957">
        <w:rPr>
          <w:rFonts w:ascii="Times New Roman" w:hAnsi="Times New Roman" w:cs="Times New Roman"/>
          <w:sz w:val="28"/>
          <w:szCs w:val="28"/>
        </w:rPr>
        <w:t>20.12.2016г №198-р.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8C13B3">
        <w:rPr>
          <w:rFonts w:ascii="Times New Roman" w:hAnsi="Times New Roman" w:cs="Times New Roman"/>
          <w:sz w:val="28"/>
          <w:szCs w:val="28"/>
        </w:rPr>
        <w:t xml:space="preserve"> году запланировано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Pr="008C13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13B3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 на территории городского поселения Федоровский, проведено </w:t>
      </w:r>
      <w:r w:rsidRPr="00F50957">
        <w:rPr>
          <w:rFonts w:ascii="Times New Roman" w:hAnsi="Times New Roman" w:cs="Times New Roman"/>
          <w:sz w:val="28"/>
          <w:szCs w:val="28"/>
        </w:rPr>
        <w:t xml:space="preserve">63 </w:t>
      </w:r>
      <w:r w:rsidRPr="008C13B3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я, где</w:t>
      </w:r>
      <w:r w:rsidRPr="008C13B3"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Pr="009B0A25">
        <w:rPr>
          <w:rFonts w:ascii="Times New Roman" w:hAnsi="Times New Roman" w:cs="Times New Roman"/>
          <w:sz w:val="28"/>
          <w:szCs w:val="28"/>
        </w:rPr>
        <w:t>4991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3B3">
        <w:rPr>
          <w:rFonts w:ascii="Times New Roman" w:hAnsi="Times New Roman" w:cs="Times New Roman"/>
          <w:sz w:val="28"/>
          <w:szCs w:val="28"/>
        </w:rPr>
        <w:t xml:space="preserve"> из них детей и подростков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1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2943</w:t>
      </w:r>
      <w:r w:rsidRPr="008C13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также  запланировано у</w:t>
      </w:r>
      <w:r w:rsidRPr="008C13B3">
        <w:rPr>
          <w:rFonts w:ascii="Times New Roman" w:hAnsi="Times New Roman" w:cs="Times New Roman"/>
          <w:sz w:val="28"/>
          <w:szCs w:val="28"/>
        </w:rPr>
        <w:t xml:space="preserve">частие </w:t>
      </w:r>
      <w:r>
        <w:rPr>
          <w:rFonts w:ascii="Times New Roman" w:hAnsi="Times New Roman" w:cs="Times New Roman"/>
          <w:sz w:val="28"/>
          <w:szCs w:val="28"/>
        </w:rPr>
        <w:t xml:space="preserve">в 59-ти </w:t>
      </w:r>
      <w:r w:rsidRPr="008C13B3">
        <w:rPr>
          <w:rFonts w:ascii="Times New Roman" w:hAnsi="Times New Roman" w:cs="Times New Roman"/>
          <w:sz w:val="28"/>
          <w:szCs w:val="28"/>
        </w:rPr>
        <w:t>выездных мероприяти</w:t>
      </w:r>
      <w:r>
        <w:rPr>
          <w:rFonts w:ascii="Times New Roman" w:hAnsi="Times New Roman" w:cs="Times New Roman"/>
          <w:sz w:val="28"/>
          <w:szCs w:val="28"/>
        </w:rPr>
        <w:t>ях.</w:t>
      </w:r>
      <w:r w:rsidRPr="008C13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C13B3">
        <w:rPr>
          <w:rFonts w:ascii="Times New Roman" w:hAnsi="Times New Roman" w:cs="Times New Roman"/>
          <w:sz w:val="28"/>
          <w:szCs w:val="28"/>
        </w:rPr>
        <w:t xml:space="preserve">ильнейшие спортсмены по видам спорта приняли участие в </w:t>
      </w:r>
      <w:r w:rsidRPr="009313CF">
        <w:rPr>
          <w:rFonts w:ascii="Times New Roman" w:hAnsi="Times New Roman" w:cs="Times New Roman"/>
          <w:bCs/>
          <w:sz w:val="28"/>
          <w:szCs w:val="28"/>
        </w:rPr>
        <w:t>115</w:t>
      </w:r>
      <w:r w:rsidRPr="003933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 xml:space="preserve">мероприятиях различного уровня (районного,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13B3">
        <w:rPr>
          <w:rFonts w:ascii="Times New Roman" w:hAnsi="Times New Roman" w:cs="Times New Roman"/>
          <w:sz w:val="28"/>
          <w:szCs w:val="28"/>
        </w:rPr>
        <w:t xml:space="preserve">кружного,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C13B3">
        <w:rPr>
          <w:rFonts w:ascii="Times New Roman" w:hAnsi="Times New Roman" w:cs="Times New Roman"/>
          <w:sz w:val="28"/>
          <w:szCs w:val="28"/>
        </w:rPr>
        <w:t>сероссийского</w:t>
      </w:r>
      <w:r>
        <w:rPr>
          <w:rFonts w:ascii="Times New Roman" w:hAnsi="Times New Roman" w:cs="Times New Roman"/>
          <w:sz w:val="28"/>
          <w:szCs w:val="28"/>
        </w:rPr>
        <w:t>, международного</w:t>
      </w:r>
      <w:r w:rsidRPr="008C13B3">
        <w:rPr>
          <w:rFonts w:ascii="Times New Roman" w:hAnsi="Times New Roman" w:cs="Times New Roman"/>
          <w:sz w:val="28"/>
          <w:szCs w:val="28"/>
        </w:rPr>
        <w:t xml:space="preserve"> значения), количество участников </w:t>
      </w:r>
      <w:r w:rsidRPr="009313CF">
        <w:rPr>
          <w:rFonts w:ascii="Times New Roman" w:hAnsi="Times New Roman" w:cs="Times New Roman"/>
          <w:bCs/>
          <w:sz w:val="28"/>
          <w:szCs w:val="28"/>
        </w:rPr>
        <w:t>1339</w:t>
      </w:r>
      <w:r w:rsidRPr="008C13B3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313CF">
        <w:rPr>
          <w:rFonts w:ascii="Times New Roman" w:hAnsi="Times New Roman" w:cs="Times New Roman"/>
          <w:bCs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году присвоено звание мастера спорта России – 1 человек (полиатлон). Тренерским составом подготовлено </w:t>
      </w:r>
      <w:r w:rsidRPr="009313CF">
        <w:rPr>
          <w:rFonts w:ascii="Times New Roman" w:hAnsi="Times New Roman" w:cs="Times New Roman"/>
          <w:bCs/>
          <w:sz w:val="28"/>
          <w:szCs w:val="28"/>
        </w:rPr>
        <w:t>5 человек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7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C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кандидаты в мастера спорта (КМС) по полиатлону, тайскому боксу, пауэрлифтингу, а также присвоен 1 разряд  4-м  спортсменам (полиатлон).   </w:t>
      </w:r>
      <w:r w:rsidRPr="008C1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Единого календарного плана спортивно-массовых мероприятий были проведены соревнования для всех групп населения. Ежегодно проходят соревнования на Кубок  Главы городского поселения Федоровский по футболу, мини-футболу,  волейболу, баскетболу, вольной борьбе. Открытые первенства по боксу, тайскому боксу, вольной борьбе, волейболу, баскетболу, стритболу, хоккею,  настольному теннису,  плаванию, пауэрлифтингу (</w:t>
      </w:r>
      <w:proofErr w:type="gramStart"/>
      <w:r>
        <w:rPr>
          <w:rFonts w:ascii="Times New Roman" w:hAnsi="Times New Roman" w:cs="Times New Roman"/>
          <w:sz w:val="28"/>
          <w:szCs w:val="28"/>
        </w:rPr>
        <w:t>жим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лежа) среди спортсменов-инвалидов.  Традиционная легкоатлетическая эстафета, участниками которой являются сборные команды образовательных учреждений, трудовых коллективов организаций, предприятий, национально-культурных центров  поселения. Спортивные праздники для семей, для пожилых людей, для лиц с ограниченными физическими возможностями. </w:t>
      </w:r>
    </w:p>
    <w:p w:rsidR="009313CF" w:rsidRPr="00766D61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сотрудничество в  работе с Ф</w:t>
      </w:r>
      <w:r w:rsidRPr="00766D61">
        <w:rPr>
          <w:rFonts w:ascii="Times New Roman" w:hAnsi="Times New Roman" w:cs="Times New Roman"/>
          <w:sz w:val="28"/>
          <w:szCs w:val="28"/>
        </w:rPr>
        <w:t>едерациями</w:t>
      </w:r>
      <w:r>
        <w:rPr>
          <w:rFonts w:ascii="Times New Roman" w:hAnsi="Times New Roman" w:cs="Times New Roman"/>
          <w:sz w:val="28"/>
          <w:szCs w:val="28"/>
        </w:rPr>
        <w:t xml:space="preserve"> спорта ХМАО-Югры</w:t>
      </w:r>
      <w:r w:rsidRPr="00766D61">
        <w:rPr>
          <w:rFonts w:ascii="Times New Roman" w:hAnsi="Times New Roman" w:cs="Times New Roman"/>
          <w:sz w:val="28"/>
          <w:szCs w:val="28"/>
        </w:rPr>
        <w:t xml:space="preserve"> по тайскому боксу, вольной борьбе, боксу, </w:t>
      </w:r>
      <w:r>
        <w:rPr>
          <w:rFonts w:ascii="Times New Roman" w:hAnsi="Times New Roman" w:cs="Times New Roman"/>
          <w:sz w:val="28"/>
          <w:szCs w:val="28"/>
        </w:rPr>
        <w:t>по пауэрлифтингу (</w:t>
      </w:r>
      <w:r w:rsidRPr="00766D61">
        <w:rPr>
          <w:rFonts w:ascii="Times New Roman" w:hAnsi="Times New Roman" w:cs="Times New Roman"/>
          <w:sz w:val="28"/>
          <w:szCs w:val="28"/>
        </w:rPr>
        <w:t>адаптивн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6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спорт). </w:t>
      </w:r>
      <w:r w:rsidRPr="00766D61">
        <w:rPr>
          <w:rFonts w:ascii="Times New Roman" w:hAnsi="Times New Roman" w:cs="Times New Roman"/>
          <w:sz w:val="28"/>
          <w:szCs w:val="28"/>
        </w:rPr>
        <w:t>МАУ «ФСОЦ» совместно с Федерациями  проводит большую работу по подготовке и проведению официальных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уровне района</w:t>
      </w:r>
      <w:r w:rsidRPr="00766D61">
        <w:rPr>
          <w:rFonts w:ascii="Times New Roman" w:hAnsi="Times New Roman" w:cs="Times New Roman"/>
          <w:sz w:val="28"/>
          <w:szCs w:val="28"/>
        </w:rPr>
        <w:t>, организации показательных выступлений на поселковых  праздниках, награждени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6D61">
        <w:rPr>
          <w:rFonts w:ascii="Times New Roman" w:hAnsi="Times New Roman" w:cs="Times New Roman"/>
          <w:sz w:val="28"/>
          <w:szCs w:val="28"/>
        </w:rPr>
        <w:t xml:space="preserve"> лучших спортсменов, лучших судей, общественников. МАУ «ФСОЦ» оказывает содействие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6D61">
        <w:rPr>
          <w:rFonts w:ascii="Times New Roman" w:hAnsi="Times New Roman" w:cs="Times New Roman"/>
          <w:sz w:val="28"/>
          <w:szCs w:val="28"/>
        </w:rPr>
        <w:t xml:space="preserve">едерациям по видам спорта и тесно взаимодействует </w:t>
      </w:r>
      <w:r>
        <w:rPr>
          <w:rFonts w:ascii="Times New Roman" w:hAnsi="Times New Roman" w:cs="Times New Roman"/>
          <w:sz w:val="28"/>
          <w:szCs w:val="28"/>
        </w:rPr>
        <w:t>с ними по следующим направлениям:</w:t>
      </w:r>
      <w:r w:rsidRPr="00766D61">
        <w:rPr>
          <w:rStyle w:val="s6"/>
          <w:rFonts w:ascii="Times New Roman" w:hAnsi="Times New Roman" w:cs="Times New Roman"/>
          <w:sz w:val="28"/>
          <w:szCs w:val="28"/>
        </w:rPr>
        <w:t> </w:t>
      </w:r>
      <w:r w:rsidRPr="00766D61">
        <w:rPr>
          <w:rFonts w:ascii="Times New Roman" w:hAnsi="Times New Roman" w:cs="Times New Roman"/>
          <w:sz w:val="28"/>
          <w:szCs w:val="28"/>
        </w:rPr>
        <w:t>формирование и реализация календарного плана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6D61">
        <w:rPr>
          <w:rStyle w:val="s6"/>
          <w:rFonts w:ascii="Times New Roman" w:hAnsi="Times New Roman" w:cs="Times New Roman"/>
          <w:sz w:val="28"/>
          <w:szCs w:val="28"/>
        </w:rPr>
        <w:t>​ </w:t>
      </w:r>
      <w:r w:rsidRPr="00766D61">
        <w:rPr>
          <w:rFonts w:ascii="Times New Roman" w:hAnsi="Times New Roman" w:cs="Times New Roman"/>
          <w:sz w:val="28"/>
          <w:szCs w:val="28"/>
        </w:rPr>
        <w:t>представление документов на присвоение званий, спортивных разрядов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6D13">
        <w:rPr>
          <w:rFonts w:ascii="Times New Roman" w:hAnsi="Times New Roman" w:cs="Times New Roman"/>
          <w:sz w:val="28"/>
          <w:szCs w:val="28"/>
        </w:rPr>
        <w:t>фо</w:t>
      </w:r>
      <w:r w:rsidRPr="00766D61">
        <w:rPr>
          <w:rFonts w:ascii="Times New Roman" w:hAnsi="Times New Roman" w:cs="Times New Roman"/>
          <w:sz w:val="28"/>
          <w:szCs w:val="28"/>
        </w:rPr>
        <w:t>рмирование сборных команд по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6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летне-оздоровительной компании  на базе МАУ «ФСОЦ» в целях организации отдыха, оздоровления, занятости детей, подростков и молодежи была организована работа  летней спортивно-оздоровительной площадки. Разработаны и утверждены положение, план и программа работы спортивно-оздоровительной площадки. В течение летнего каникулярного периода с июня по август месяц 2017 года, на базе Учреждения функционировало 7 спортивных площадок для пришкольных летних лагерей и </w:t>
      </w:r>
      <w:r w:rsidRPr="006B2E04">
        <w:rPr>
          <w:rFonts w:ascii="Times New Roman" w:hAnsi="Times New Roman" w:cs="Times New Roman"/>
          <w:sz w:val="28"/>
          <w:szCs w:val="28"/>
        </w:rPr>
        <w:t>неорганизованных групп детей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в городском поселении Федоровский: футбольное поле, многофункциональная спортивная площадка, баскетбольная площадка, лыжная база «Олимпиец», плавательный бассейн, зал настольного тенниса, спортивный игровой зал. Все услуги, за исключением бассейна, были оказаны на бесплатной основе. </w:t>
      </w:r>
    </w:p>
    <w:p w:rsidR="009313CF" w:rsidRDefault="009313CF" w:rsidP="009313C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празднования Дня физкультурника проводились: флешмоб-зарядка «Фитнес для всех»,  где приняли</w:t>
      </w:r>
      <w:r w:rsidRPr="00807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8076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05 человек, турнир по футболу,  турнир по пляжному волейболу, первенство по настольному теннису, забеги на роликах для детей и подростков. В общей сложности было охвачено 280 человек. </w:t>
      </w:r>
    </w:p>
    <w:p w:rsidR="009313CF" w:rsidRPr="00390FAC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сборные команды по видам спорта городского поселения Федоровский приняли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XXVI</w:t>
      </w:r>
      <w:r>
        <w:rPr>
          <w:rFonts w:ascii="Times New Roman" w:hAnsi="Times New Roman" w:cs="Times New Roman"/>
          <w:sz w:val="28"/>
          <w:szCs w:val="28"/>
        </w:rPr>
        <w:t xml:space="preserve">  комплексной  Спартакиаде городских и сельских поселений Сургутского района, в</w:t>
      </w:r>
      <w:r w:rsidRPr="0039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комплексной Спартакиаде среди ветеранов спорта Сургутского района,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Спартакиаде Сургутского района «Папа, мама, я – дружная, спортивная семья», в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Спартакиаде Сургутского района среди лиц с ограниченными физическими возможностями.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XXVI</w:t>
      </w:r>
      <w:r>
        <w:rPr>
          <w:rFonts w:ascii="Times New Roman" w:hAnsi="Times New Roman" w:cs="Times New Roman"/>
          <w:sz w:val="28"/>
          <w:szCs w:val="28"/>
        </w:rPr>
        <w:t xml:space="preserve"> Комплексной Спартакиады Сургутского района команда городского поселения Федоровский в общем зачете заняла 4 место (28 очков). Спартакиада проходила по 14 видам спорта (полиатлон - 1 место, лыжные гонки - 3 место, волейбол (женщины) - 4 место, баскетбол (мужчины)  - 5 место, баскетбол (женщины) – 3 место, хоккей с шайбой - 5 место, национальные виды спорта - 3 место,  волейбол (мужчины) - 2 место, мини-футбол - 3 место, гиревой спорт - 4 место, шахматы - 2 место, настольный теннис - 1 место, пулевая стрельба - 3 место, легкая атлетика - 3 место.</w:t>
      </w:r>
    </w:p>
    <w:p w:rsidR="009313CF" w:rsidRPr="00B452A4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комплексной спартакиаде ветеранов спорта Сургутского района сборная команда городского поселения Федоровский в общем зачете заняла </w:t>
      </w:r>
      <w:r w:rsidRPr="005649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место (19 очков). Спартакиада проходила по 8 видам спорта: стрит-баскетбол – 4 место, лыжные гонки - 2 место, настольный теннис - 2 место, шахматы - 2 место, пулевая стрельба - 4 место, волейбол (мужчины) - </w:t>
      </w:r>
      <w:r w:rsidRPr="005649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место, волейбол (женщины) - </w:t>
      </w:r>
      <w:r w:rsidRPr="005649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место, мини-футбол - </w:t>
      </w:r>
      <w:r w:rsidRPr="005649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место).</w:t>
      </w:r>
    </w:p>
    <w:p w:rsidR="009313CF" w:rsidRPr="006C64F2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Спартакиады Сургутского района «Папа, мама, я – дружная, спортивная семья» команда семьи Густомясовых заняла 1 место.</w:t>
      </w:r>
    </w:p>
    <w:p w:rsidR="009313CF" w:rsidRDefault="009313CF" w:rsidP="009313C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комплексной Спартакиады Сургутского района среди лиц с ограниченными возможностями, команда городского поселения Федоровский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9313CF" w:rsidRPr="00F76D13" w:rsidRDefault="009313CF" w:rsidP="009313CF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Содержание 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>календарного плана официальных физкультурных и спортивных мероприятий МАУ «ФСОЦ»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проводимых на территории городского поселения Федоровский и за его пределами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основывается на предложениях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>, ф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>едераций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видам спорта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 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 xml:space="preserve">клубов, спортивных школ,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центров спортивной подготовки района и округа, </w:t>
      </w:r>
      <w:r w:rsidRPr="00F76D13">
        <w:rPr>
          <w:rFonts w:ascii="Times New Roman" w:hAnsi="Times New Roman" w:cs="Times New Roman"/>
          <w:color w:val="000000"/>
          <w:sz w:val="28"/>
          <w:szCs w:val="28"/>
        </w:rPr>
        <w:t xml:space="preserve">ветеранов спорта городского поселения Федоровский. </w:t>
      </w:r>
    </w:p>
    <w:p w:rsidR="009313CF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достижения спортсменов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Федоровский по видам спорта на окружных, всероссийских и международных соревнованиях в 2017 году: </w:t>
      </w:r>
    </w:p>
    <w:p w:rsidR="009313CF" w:rsidRPr="004528F7" w:rsidRDefault="009313CF" w:rsidP="009313CF">
      <w:pPr>
        <w:spacing w:after="0"/>
        <w:ind w:left="-8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8F7">
        <w:rPr>
          <w:rFonts w:ascii="Times New Roman" w:hAnsi="Times New Roman" w:cs="Times New Roman"/>
          <w:b/>
          <w:bCs/>
          <w:sz w:val="28"/>
          <w:szCs w:val="28"/>
        </w:rPr>
        <w:t>Полиатлон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тренер Шалаевский А.С.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место - Степанов Антон (в возрастной категории 18-21 лет),</w:t>
      </w:r>
      <w:r w:rsidRPr="00662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Кубок Мира по полиатлону, г. Щучинск, Казахстан 24-27.02.2017г;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место - Салиева Марина (в возрастной категории 30-39 лет), Кубок Мира по полиатлону, г. Щучинск, Казахстан 24-27.02.2017г;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Степанова Вероника, Первенство ХМАО-Югры по полиатлону (зимнее троеборье) 17-20.02.2017г.;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Изибаев Дмитрий, Первенство ХМАО-Югры по полиатлону (зимнее троеборье) 17-20.02.2017г.;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Федоров Олег, Кубок ХМАО-Югра по полиатлону 25-26.11.2017г.;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Шалаевский Александр, Кубок ХМАО-Югра по полиатлону 25-26.11.2017г.;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Пухов Никита, Кубок ХМАО-Югра по полиатлону 25-26.11.2017г.;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Салиева Марина, Кубок ХМАО-Югра по полиатлону 25-26.11.2017г.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Бокс, тренер Пономарев Д.А.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6AEC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6AE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алаватов Мавлет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до 44,5 кг) Всероссийский турнир по боксу имени Олимпийского чемпиона Вячеслава Яновского, 18-19.11.2017г., п. Пойковский;</w:t>
      </w:r>
    </w:p>
    <w:p w:rsidR="009313CF" w:rsidRPr="00C16AEC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Соболев Никита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до 48 кг), Всероссийский турнир по боксу имени Олимпийского чемпиона Вячеслава Яновского, 18-19.11.2017г., п. Пойковский;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6AEC">
        <w:rPr>
          <w:rFonts w:ascii="Times New Roman" w:hAnsi="Times New Roman" w:cs="Times New Roman"/>
          <w:sz w:val="28"/>
          <w:szCs w:val="28"/>
        </w:rPr>
        <w:t>1 место – Пономарев Олег</w:t>
      </w:r>
      <w:r>
        <w:rPr>
          <w:rFonts w:ascii="Times New Roman" w:hAnsi="Times New Roman" w:cs="Times New Roman"/>
          <w:sz w:val="28"/>
          <w:szCs w:val="28"/>
        </w:rPr>
        <w:t xml:space="preserve">, Открытый турнир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Ханты-Мансийска по боксу, посвященного Дню Победы в ВОВ, 17-21.05.2017г., г. Ханты-Мансийск.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Кухарев Адам, Открытый турнир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Ханты-Мансийска по боксу, посвященного Дню Победы в ВОВ, 17-21.05.2017г., г. Ханты-Мансийск.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Салаватов Мавлет,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турнир по боксу класса «Б» среди юниоров и юношей, посвященный памяти тренера-преподавателя В.И. Городилова, 05-10.12.2017г., г. Пыть-Ях;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– Керимов Магомед,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турнир по боксу класса «Б» среди юниоров и юношей, посвященный памяти тренера-преподавателя В.И. Городилова, 05-10.12.2017г., г. Пыть-Ях.</w:t>
      </w:r>
    </w:p>
    <w:p w:rsidR="009313CF" w:rsidRDefault="009313CF" w:rsidP="00931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08A">
        <w:rPr>
          <w:rFonts w:ascii="Times New Roman" w:hAnsi="Times New Roman" w:cs="Times New Roman"/>
          <w:b/>
          <w:bCs/>
          <w:sz w:val="28"/>
          <w:szCs w:val="28"/>
        </w:rPr>
        <w:t>Тайский бокс, тренер Вагапов А.Б.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0B39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0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Жихорев Денис, Королевский турнир по тайскому боксу, 18-22.10.2017г., г. Санкт-Петербург;</w:t>
      </w:r>
    </w:p>
    <w:p w:rsidR="009313CF" w:rsidRPr="00F9745A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745A">
        <w:rPr>
          <w:rFonts w:ascii="Times New Roman" w:hAnsi="Times New Roman" w:cs="Times New Roman"/>
          <w:sz w:val="28"/>
          <w:szCs w:val="28"/>
        </w:rPr>
        <w:t>3 место – Жихорев Денис, Первенство Кубка России по тайскому боксу</w:t>
      </w:r>
    </w:p>
    <w:p w:rsidR="009313CF" w:rsidRPr="00F9745A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первенство ХМАО-Югры по тайскому боксу, посвященное Дню защитника Отечества, 16-19.03.2017г., г. Сургут: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Шамаев Джамбул,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Шандаков Рамазан,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Ильязов Азис,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Аджибаев Рустам,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Менлякаев Чингиз,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Бекбаев Жумагельди,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Булеков Мамбет,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Антипов Дмитрий,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Асанов Курбан,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Джумагишиев Рашид.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Чемпионат и Первенство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Омска по тайскому боксу, 09-12.11.2017г.: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Ильязов Азис,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Шандаков Рамазан,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Бекбаев Жумагали,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Асанов Курбангази,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Киндырьязов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М</w:t>
      </w:r>
      <w:proofErr w:type="gramEnd"/>
      <w:r>
        <w:rPr>
          <w:rFonts w:ascii="Times New Roman" w:hAnsi="Times New Roman" w:cs="Times New Roman"/>
          <w:sz w:val="28"/>
          <w:szCs w:val="28"/>
        </w:rPr>
        <w:t>услим,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Шамаев Джамбул,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Жихорев Денис.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Чемпионат и Первенство Свердловской области по тайскому боксу, 15-17.12.2017г., г. Нижний Тагил: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Менлякаев Чингиз,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Асанов Курмангази,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Киндырьязов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услим,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Шамаев Джамбул,</w:t>
      </w:r>
    </w:p>
    <w:p w:rsidR="009313CF" w:rsidRPr="00480B39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Вольная борьба, тренер Мамбетов Н. Д.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5553">
        <w:rPr>
          <w:rFonts w:ascii="Times New Roman" w:hAnsi="Times New Roman" w:cs="Times New Roman"/>
          <w:sz w:val="28"/>
          <w:szCs w:val="28"/>
        </w:rPr>
        <w:t>Международный турнир по вольной борьбе на призы Г.И. Таропина</w:t>
      </w:r>
      <w:r>
        <w:rPr>
          <w:rFonts w:ascii="Times New Roman" w:hAnsi="Times New Roman" w:cs="Times New Roman"/>
          <w:sz w:val="28"/>
          <w:szCs w:val="28"/>
        </w:rPr>
        <w:t>, 15-18.12.2017г, г. Калининград: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 – Таймасханов Асельдир,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Шахвалиев Шахвали,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Керимов Магомед,</w:t>
      </w:r>
    </w:p>
    <w:p w:rsidR="009313CF" w:rsidRPr="00425553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Абдурахманов Магомед.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2586">
        <w:rPr>
          <w:rFonts w:ascii="Times New Roman" w:hAnsi="Times New Roman" w:cs="Times New Roman"/>
          <w:sz w:val="28"/>
          <w:szCs w:val="28"/>
        </w:rPr>
        <w:t xml:space="preserve">Всероссийский турнир по </w:t>
      </w:r>
      <w:r>
        <w:rPr>
          <w:rFonts w:ascii="Times New Roman" w:hAnsi="Times New Roman" w:cs="Times New Roman"/>
          <w:sz w:val="28"/>
          <w:szCs w:val="28"/>
        </w:rPr>
        <w:t>вольной борьбе среди юношей, 02-07.04.2017г, г. Майкоп: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Абдурахманов Теймур.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Межрегиональный турнир по спортивной борьбе (вольный стиль) в честь заслуженного тренера Элданиза Тахирова: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Баисов Амаль,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Таймасханов Асельдир,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Закаржаев Марат,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Алибулатов Анзор.</w:t>
      </w:r>
    </w:p>
    <w:p w:rsidR="009313CF" w:rsidRPr="00992586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459A">
        <w:rPr>
          <w:rFonts w:ascii="Times New Roman" w:hAnsi="Times New Roman" w:cs="Times New Roman"/>
          <w:sz w:val="28"/>
          <w:szCs w:val="28"/>
        </w:rPr>
        <w:t>Региональный турнир по вольной борьбе</w:t>
      </w:r>
      <w:r>
        <w:rPr>
          <w:rFonts w:ascii="Times New Roman" w:hAnsi="Times New Roman" w:cs="Times New Roman"/>
          <w:sz w:val="28"/>
          <w:szCs w:val="28"/>
        </w:rPr>
        <w:t xml:space="preserve"> памяти Богдана  Куторланова, 18019.03.2017г., г. Ханты-Мансийск: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Крайзер Самир,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Керимов Магомед,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Таймасханов Хансолтан,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Алибулатов Анзор,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Керимов Абдул-Басир.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УрФО по вольной борьбе среди юношей до 16 лет, 22-24.09.2017г., пгт. Пойковский: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Шахвалиев Шахвали,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Абдурахманов Теймур,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Эрболатов Имам.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ХМАО-Югры по спортивной борьбе (вольной борьбе) среди юношей до 14 лет, 10-13.11.2017г, г.Лангепас: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Таймасханов Асельдир.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Pr="004B4D49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D49">
        <w:rPr>
          <w:rFonts w:ascii="Times New Roman" w:hAnsi="Times New Roman" w:cs="Times New Roman"/>
          <w:b/>
          <w:bCs/>
          <w:sz w:val="28"/>
          <w:szCs w:val="28"/>
        </w:rPr>
        <w:t>Гиревой спорт, тренер Лепехов Г.А.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ХМАО-Югры по гиревому спорту среди юношей  и девушек 14-16 лет, 28.10.2017г., г.п. Белый Яр: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Стрельцов Евгений.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638">
        <w:rPr>
          <w:rFonts w:ascii="Times New Roman" w:hAnsi="Times New Roman" w:cs="Times New Roman"/>
          <w:b/>
          <w:bCs/>
          <w:sz w:val="28"/>
          <w:szCs w:val="28"/>
        </w:rPr>
        <w:t>Адаптивный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(пауэрлифтинг)</w:t>
      </w:r>
      <w:r w:rsidRPr="00807638">
        <w:rPr>
          <w:rFonts w:ascii="Times New Roman" w:hAnsi="Times New Roman" w:cs="Times New Roman"/>
          <w:b/>
          <w:bCs/>
          <w:sz w:val="28"/>
          <w:szCs w:val="28"/>
        </w:rPr>
        <w:t>, тренер Фоминых О.В.</w:t>
      </w:r>
    </w:p>
    <w:p w:rsidR="009313CF" w:rsidRPr="00507D62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07D62">
        <w:rPr>
          <w:rFonts w:ascii="Times New Roman" w:hAnsi="Times New Roman" w:cs="Times New Roman"/>
          <w:sz w:val="28"/>
          <w:szCs w:val="28"/>
        </w:rPr>
        <w:t>1 место – Рамазанов Ирбайхан</w:t>
      </w:r>
      <w:r>
        <w:rPr>
          <w:rFonts w:ascii="Times New Roman" w:hAnsi="Times New Roman" w:cs="Times New Roman"/>
          <w:sz w:val="28"/>
          <w:szCs w:val="28"/>
        </w:rPr>
        <w:t xml:space="preserve">, Всероссийское Первенство по пауэрлифтингу среди лиц ПОДА, 16-19.03.2017г, г. Тамбов. </w:t>
      </w:r>
      <w:r w:rsidRPr="00507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Pr="00807638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место – Рамазанов Ирбайхан, </w:t>
      </w:r>
      <w:r w:rsidRPr="00807638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бок России по пауэрлифтинг лиц с поражением ОДА среди мужчин и женщин 01-07.11.2017г, г. Сочи.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Рамазанов Ирбайхан,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Параспартакиада по пауэрлифтингу среди лиц с ПОДА, 23-25.02.2017г, г. Ханты-Мансийск.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Pr="00917632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07A">
        <w:rPr>
          <w:rFonts w:ascii="Times New Roman" w:hAnsi="Times New Roman" w:cs="Times New Roman"/>
          <w:b/>
          <w:bCs/>
          <w:sz w:val="28"/>
          <w:szCs w:val="28"/>
        </w:rPr>
        <w:t>ВФСК ГТО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207A">
        <w:rPr>
          <w:rFonts w:ascii="Times New Roman" w:hAnsi="Times New Roman" w:cs="Times New Roman"/>
          <w:sz w:val="28"/>
          <w:szCs w:val="28"/>
        </w:rPr>
        <w:t>1 место – Салиева Марина</w:t>
      </w:r>
      <w:r>
        <w:rPr>
          <w:rFonts w:ascii="Times New Roman" w:hAnsi="Times New Roman" w:cs="Times New Roman"/>
          <w:sz w:val="28"/>
          <w:szCs w:val="28"/>
        </w:rPr>
        <w:t xml:space="preserve">, вручен золотой знак отличия ГТО,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Окружного Летнего фестиваля ВФСК ГТО,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Шалаевский Александр, вручен золотой знак отличия ГТО,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Окружного Летнего фестиваля ВФСК ГТО,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анты-Мансийск;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Шалаевский Александр, Зимний Фестиваль ВФСК ГТО среди всех категорий населения, посвященному году здоровья в Югре, 10-12.02.2017г., г. Ханты-Мансийск;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 Олег – вручен золотой знак отличия ГТО;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Густомясов Денис – вручен золотой знак отличия ГТО.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Pr="002B6A08" w:rsidRDefault="009313CF" w:rsidP="009313CF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2B6A08">
        <w:rPr>
          <w:rFonts w:ascii="Times New Roman" w:hAnsi="Times New Roman" w:cs="Times New Roman"/>
          <w:b/>
          <w:bCs/>
          <w:sz w:val="28"/>
          <w:szCs w:val="28"/>
        </w:rPr>
        <w:t>Физическая к</w:t>
      </w:r>
      <w:r>
        <w:rPr>
          <w:rFonts w:ascii="Times New Roman" w:hAnsi="Times New Roman" w:cs="Times New Roman"/>
          <w:b/>
          <w:bCs/>
          <w:sz w:val="28"/>
          <w:szCs w:val="28"/>
        </w:rPr>
        <w:t>ультура и спорт среди инвалидов</w:t>
      </w:r>
    </w:p>
    <w:p w:rsidR="009313CF" w:rsidRPr="002B6A08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.п. Федоровский зарегистрировано </w:t>
      </w:r>
      <w:r>
        <w:rPr>
          <w:rFonts w:ascii="Times New Roman" w:hAnsi="Times New Roman" w:cs="Times New Roman"/>
          <w:sz w:val="28"/>
          <w:szCs w:val="28"/>
        </w:rPr>
        <w:t>348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инвалидов, из них детей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2B6A08">
        <w:rPr>
          <w:rFonts w:ascii="Times New Roman" w:hAnsi="Times New Roman" w:cs="Times New Roman"/>
          <w:sz w:val="28"/>
          <w:szCs w:val="28"/>
        </w:rPr>
        <w:t xml:space="preserve">. Систематически занимаются спортом </w:t>
      </w:r>
      <w:r>
        <w:rPr>
          <w:rFonts w:ascii="Times New Roman" w:hAnsi="Times New Roman" w:cs="Times New Roman"/>
          <w:sz w:val="28"/>
          <w:szCs w:val="28"/>
        </w:rPr>
        <w:t>детей и взрослых людей с ограниченными физическими возможностями 42</w:t>
      </w:r>
      <w:r w:rsidRPr="002B6A0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745A">
        <w:rPr>
          <w:rFonts w:ascii="Times New Roman" w:hAnsi="Times New Roman" w:cs="Times New Roman"/>
          <w:sz w:val="28"/>
          <w:szCs w:val="28"/>
        </w:rPr>
        <w:t>, из них 14 детей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</w:p>
    <w:p w:rsidR="009313CF" w:rsidRPr="002B6A08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В рамках плана мероприятий по реабилитации инвалидов  и созданию им равных с другими гражданами возможностей для участия в жизни общества, МАУ «ФСОЦ» организует и проводит </w:t>
      </w:r>
      <w:r>
        <w:rPr>
          <w:rFonts w:ascii="Times New Roman" w:hAnsi="Times New Roman" w:cs="Times New Roman"/>
          <w:sz w:val="28"/>
          <w:szCs w:val="28"/>
        </w:rPr>
        <w:t xml:space="preserve">спортивные мероприятия </w:t>
      </w:r>
      <w:r w:rsidRPr="002B6A08">
        <w:rPr>
          <w:rFonts w:ascii="Times New Roman" w:hAnsi="Times New Roman" w:cs="Times New Roman"/>
          <w:sz w:val="28"/>
          <w:szCs w:val="28"/>
        </w:rPr>
        <w:t>для разных возрастных категорий:</w:t>
      </w:r>
    </w:p>
    <w:p w:rsidR="009313CF" w:rsidRPr="002B6A08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- для детей с ограниченными возможностями спортивный праздник  «</w:t>
      </w:r>
      <w:r>
        <w:rPr>
          <w:rFonts w:ascii="Times New Roman" w:hAnsi="Times New Roman" w:cs="Times New Roman"/>
          <w:sz w:val="28"/>
          <w:szCs w:val="28"/>
        </w:rPr>
        <w:t>Веселые старты на воде</w:t>
      </w:r>
      <w:r w:rsidRPr="002B6A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- для взрослых и молодежи проведен</w:t>
      </w:r>
      <w:r>
        <w:rPr>
          <w:rFonts w:ascii="Times New Roman" w:hAnsi="Times New Roman" w:cs="Times New Roman"/>
          <w:sz w:val="28"/>
          <w:szCs w:val="28"/>
        </w:rPr>
        <w:t xml:space="preserve"> спортивный праздник </w:t>
      </w:r>
      <w:r w:rsidRPr="002B6A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2B6A08">
        <w:rPr>
          <w:rFonts w:ascii="Times New Roman" w:hAnsi="Times New Roman" w:cs="Times New Roman"/>
          <w:sz w:val="28"/>
          <w:szCs w:val="28"/>
        </w:rPr>
        <w:t xml:space="preserve"> спорта»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6A08">
        <w:rPr>
          <w:rFonts w:ascii="Times New Roman" w:hAnsi="Times New Roman" w:cs="Times New Roman"/>
          <w:sz w:val="28"/>
          <w:szCs w:val="28"/>
        </w:rPr>
        <w:t xml:space="preserve"> соревнования по дартсу, настольному теннису, пауэрлифтингу, шашкам</w:t>
      </w:r>
      <w:r>
        <w:rPr>
          <w:rFonts w:ascii="Times New Roman" w:hAnsi="Times New Roman" w:cs="Times New Roman"/>
          <w:sz w:val="28"/>
          <w:szCs w:val="28"/>
        </w:rPr>
        <w:t>, шахматам</w:t>
      </w:r>
      <w:r w:rsidRPr="002B6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B6A08">
        <w:rPr>
          <w:rFonts w:ascii="Times New Roman" w:hAnsi="Times New Roman" w:cs="Times New Roman"/>
          <w:sz w:val="28"/>
          <w:szCs w:val="28"/>
        </w:rPr>
        <w:t xml:space="preserve">портивный праздник,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>
        <w:rPr>
          <w:rFonts w:ascii="Times New Roman" w:hAnsi="Times New Roman" w:cs="Times New Roman"/>
          <w:sz w:val="28"/>
          <w:szCs w:val="28"/>
        </w:rPr>
        <w:t>го Д</w:t>
      </w:r>
      <w:r w:rsidRPr="002B6A0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инвалида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- первенство </w:t>
      </w:r>
      <w:r w:rsidRPr="002B6A08">
        <w:rPr>
          <w:rFonts w:ascii="Times New Roman" w:hAnsi="Times New Roman" w:cs="Times New Roman"/>
          <w:sz w:val="28"/>
          <w:szCs w:val="28"/>
        </w:rPr>
        <w:t>по легкой атлетике</w:t>
      </w:r>
      <w:r>
        <w:rPr>
          <w:rFonts w:ascii="Times New Roman" w:hAnsi="Times New Roman" w:cs="Times New Roman"/>
          <w:sz w:val="28"/>
          <w:szCs w:val="28"/>
        </w:rPr>
        <w:t xml:space="preserve"> среди лиц с ограниченными возможностями в здоровье в рамках Фестиваля спорта «Преодолей себя»;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открытый турнир по пауэрлифтингу в рамках фестиваля спорта «Преодолей себя». </w:t>
      </w:r>
    </w:p>
    <w:p w:rsidR="009313CF" w:rsidRPr="002B6A08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 мероприятиях приняло участие </w:t>
      </w:r>
      <w:r w:rsidR="008B0CFE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7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в здоровье.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Спортсмены-инвалиды</w:t>
      </w:r>
      <w:r>
        <w:rPr>
          <w:rFonts w:ascii="Times New Roman" w:hAnsi="Times New Roman" w:cs="Times New Roman"/>
          <w:sz w:val="28"/>
          <w:szCs w:val="28"/>
        </w:rPr>
        <w:t xml:space="preserve"> в составе сборной района</w:t>
      </w:r>
      <w:r w:rsidR="00F9745A" w:rsidRPr="00F9745A">
        <w:rPr>
          <w:rFonts w:ascii="Times New Roman" w:hAnsi="Times New Roman" w:cs="Times New Roman"/>
          <w:sz w:val="28"/>
          <w:szCs w:val="28"/>
        </w:rPr>
        <w:t xml:space="preserve"> </w:t>
      </w:r>
      <w:r w:rsidR="00F9745A">
        <w:rPr>
          <w:rFonts w:ascii="Times New Roman" w:hAnsi="Times New Roman" w:cs="Times New Roman"/>
          <w:sz w:val="28"/>
          <w:szCs w:val="28"/>
        </w:rPr>
        <w:t xml:space="preserve">заняли 3 место в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Окружной Сурдспартакиаде по волейболу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0CFE">
        <w:rPr>
          <w:rFonts w:ascii="Times New Roman" w:hAnsi="Times New Roman" w:cs="Times New Roman"/>
          <w:sz w:val="28"/>
          <w:szCs w:val="28"/>
        </w:rPr>
        <w:t>3 место по мини-футболу среди лиц ПОДА.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lastRenderedPageBreak/>
        <w:t xml:space="preserve"> В составе сборной Сургутского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спортсмены-инвалиды с ПОДА  </w:t>
      </w:r>
      <w:r w:rsidRPr="002B6A08">
        <w:rPr>
          <w:rFonts w:ascii="Times New Roman" w:hAnsi="Times New Roman" w:cs="Times New Roman"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sz w:val="28"/>
          <w:szCs w:val="28"/>
        </w:rPr>
        <w:t xml:space="preserve">чемпионами и призерами по пауэрлифтингу, заняв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общекомандное место</w:t>
      </w:r>
      <w:r w:rsidRPr="00102E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</w:t>
      </w:r>
      <w:r w:rsidRPr="002B6A08">
        <w:rPr>
          <w:rFonts w:ascii="Times New Roman" w:hAnsi="Times New Roman" w:cs="Times New Roman"/>
          <w:sz w:val="28"/>
          <w:szCs w:val="28"/>
        </w:rPr>
        <w:t>ужн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Параспартакиаде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D2C">
        <w:rPr>
          <w:rFonts w:ascii="Times New Roman" w:hAnsi="Times New Roman" w:cs="Times New Roman"/>
          <w:sz w:val="28"/>
          <w:szCs w:val="28"/>
        </w:rPr>
        <w:t>Рамазанов Ирбайхан</w:t>
      </w:r>
      <w:r>
        <w:rPr>
          <w:rFonts w:ascii="Times New Roman" w:hAnsi="Times New Roman" w:cs="Times New Roman"/>
          <w:sz w:val="28"/>
          <w:szCs w:val="28"/>
        </w:rPr>
        <w:t xml:space="preserve"> в 2017 году дважды стал чемпионом окружных соревнований по пауэрлифтингу,</w:t>
      </w:r>
      <w:r w:rsidRPr="00423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чемпионом  России на Всероссийских соревнованиях по пауэрлифтингу среди лиц с ПОДА,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Тамбов, бронзовым призером </w:t>
      </w:r>
      <w:r w:rsidRPr="00423D2C">
        <w:rPr>
          <w:rFonts w:ascii="Times New Roman" w:hAnsi="Times New Roman" w:cs="Times New Roman"/>
          <w:sz w:val="28"/>
          <w:szCs w:val="28"/>
        </w:rPr>
        <w:t>Кубк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3D2C">
        <w:rPr>
          <w:rFonts w:ascii="Times New Roman" w:hAnsi="Times New Roman" w:cs="Times New Roman"/>
          <w:sz w:val="28"/>
          <w:szCs w:val="28"/>
        </w:rPr>
        <w:t xml:space="preserve"> России по пауэрлифтингу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423D2C">
        <w:rPr>
          <w:rFonts w:ascii="Times New Roman" w:hAnsi="Times New Roman" w:cs="Times New Roman"/>
          <w:sz w:val="28"/>
          <w:szCs w:val="28"/>
        </w:rPr>
        <w:t xml:space="preserve">лиц с ПОДА </w:t>
      </w: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Pr="00423D2C">
        <w:rPr>
          <w:rFonts w:ascii="Times New Roman" w:hAnsi="Times New Roman" w:cs="Times New Roman"/>
          <w:sz w:val="28"/>
          <w:szCs w:val="28"/>
        </w:rPr>
        <w:t>Сочи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3D2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745A" w:rsidRDefault="00F9745A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745A" w:rsidRDefault="00F9745A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spacing w:after="0"/>
        <w:ind w:left="-851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5D2B37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Медицинский контроль за </w:t>
      </w:r>
      <w:proofErr w:type="gramStart"/>
      <w:r w:rsidRPr="005D2B37">
        <w:rPr>
          <w:rFonts w:ascii="Times New Roman" w:hAnsi="Times New Roman" w:cs="Times New Roman"/>
          <w:b/>
          <w:bCs/>
          <w:sz w:val="28"/>
          <w:szCs w:val="28"/>
        </w:rPr>
        <w:t>занимающимися</w:t>
      </w:r>
      <w:proofErr w:type="gramEnd"/>
      <w:r w:rsidRPr="005D2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b/>
          <w:bCs/>
          <w:sz w:val="28"/>
          <w:szCs w:val="28"/>
        </w:rPr>
        <w:t>физической</w:t>
      </w:r>
    </w:p>
    <w:p w:rsidR="009313CF" w:rsidRPr="005D2B37" w:rsidRDefault="009313CF" w:rsidP="009313CF">
      <w:pPr>
        <w:spacing w:after="0" w:line="36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b/>
          <w:bCs/>
          <w:sz w:val="28"/>
          <w:szCs w:val="28"/>
        </w:rPr>
        <w:t>культурой и спортом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Ведущие спортсмены, выезжающие на соревнования различного уровня, проходят диспансеризацию в городском врачебно-физкультурном диспансере. Дети  и взрослые, зани</w:t>
      </w:r>
      <w:r>
        <w:rPr>
          <w:rFonts w:ascii="Times New Roman" w:hAnsi="Times New Roman" w:cs="Times New Roman"/>
          <w:sz w:val="28"/>
          <w:szCs w:val="28"/>
        </w:rPr>
        <w:t>мающиеся в спортивных секциях  Учреждения</w:t>
      </w:r>
      <w:r w:rsidRPr="002B6A08">
        <w:rPr>
          <w:rFonts w:ascii="Times New Roman" w:hAnsi="Times New Roman" w:cs="Times New Roman"/>
          <w:sz w:val="28"/>
          <w:szCs w:val="28"/>
        </w:rPr>
        <w:t xml:space="preserve">, проходят обязательный медицинский осмотр в </w:t>
      </w:r>
      <w:r>
        <w:rPr>
          <w:rFonts w:ascii="Times New Roman" w:hAnsi="Times New Roman" w:cs="Times New Roman"/>
          <w:sz w:val="28"/>
          <w:szCs w:val="28"/>
        </w:rPr>
        <w:t xml:space="preserve">БУ ХМАО-Югры </w:t>
      </w:r>
      <w:r w:rsidRPr="002B6A08">
        <w:rPr>
          <w:rFonts w:ascii="Times New Roman" w:hAnsi="Times New Roman" w:cs="Times New Roman"/>
          <w:sz w:val="28"/>
          <w:szCs w:val="28"/>
        </w:rPr>
        <w:t xml:space="preserve"> «Федоровская городская больница». Медицинские работники учреждения ведут систематический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 состоянием здоровья спортсменов, профилактикой спортивного травматизма, профилактикой заболеваний, проводят разъяснительные беседы о вреде </w:t>
      </w:r>
      <w:r>
        <w:rPr>
          <w:rFonts w:ascii="Times New Roman" w:hAnsi="Times New Roman" w:cs="Times New Roman"/>
          <w:sz w:val="28"/>
          <w:szCs w:val="28"/>
        </w:rPr>
        <w:t>нездорового образа жизни (</w:t>
      </w:r>
      <w:r w:rsidRPr="002B6A08">
        <w:rPr>
          <w:rFonts w:ascii="Times New Roman" w:hAnsi="Times New Roman" w:cs="Times New Roman"/>
          <w:sz w:val="28"/>
          <w:szCs w:val="28"/>
        </w:rPr>
        <w:t>курени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2B6A08">
        <w:rPr>
          <w:rFonts w:ascii="Times New Roman" w:hAnsi="Times New Roman" w:cs="Times New Roman"/>
          <w:sz w:val="28"/>
          <w:szCs w:val="28"/>
        </w:rPr>
        <w:t xml:space="preserve"> злоупотреблени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6A08">
        <w:rPr>
          <w:rFonts w:ascii="Times New Roman" w:hAnsi="Times New Roman" w:cs="Times New Roman"/>
          <w:sz w:val="28"/>
          <w:szCs w:val="28"/>
        </w:rPr>
        <w:t xml:space="preserve"> алкоголем</w:t>
      </w:r>
      <w:r>
        <w:rPr>
          <w:rFonts w:ascii="Times New Roman" w:hAnsi="Times New Roman" w:cs="Times New Roman"/>
          <w:sz w:val="28"/>
          <w:szCs w:val="28"/>
        </w:rPr>
        <w:t>, употреблении наркотических средств)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</w:p>
    <w:p w:rsidR="009313CF" w:rsidRDefault="009313CF" w:rsidP="009313CF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Pr="005D2B37" w:rsidRDefault="009313CF" w:rsidP="009313CF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5D2B37">
        <w:rPr>
          <w:rFonts w:ascii="Times New Roman" w:hAnsi="Times New Roman" w:cs="Times New Roman"/>
          <w:b/>
          <w:bCs/>
          <w:sz w:val="28"/>
          <w:szCs w:val="28"/>
        </w:rPr>
        <w:t>Развитие материально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-технической базы</w:t>
      </w:r>
    </w:p>
    <w:p w:rsidR="009313CF" w:rsidRDefault="009313CF" w:rsidP="009313CF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</w:rPr>
        <w:t xml:space="preserve"> </w:t>
      </w:r>
      <w:r w:rsidRPr="002752D4">
        <w:rPr>
          <w:rFonts w:ascii="Times New Roman" w:hAnsi="Times New Roman" w:cs="Times New Roman"/>
          <w:sz w:val="28"/>
          <w:szCs w:val="28"/>
        </w:rPr>
        <w:t xml:space="preserve">оперативном пользовании МАУ «Федоровский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спортивно-оздоровительный центр»</w:t>
      </w:r>
      <w:r w:rsidRPr="002752D4">
        <w:rPr>
          <w:rFonts w:ascii="Times New Roman" w:hAnsi="Times New Roman" w:cs="Times New Roman"/>
          <w:sz w:val="28"/>
          <w:szCs w:val="28"/>
        </w:rPr>
        <w:t xml:space="preserve"> находятся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лыжная база «Олимпиец» с освещенной лыжероллерной трассой протяженностью 1,6 км и пунктом проката лыжного инвентаря; плоскостные сооружения: футбольное поле с искусственным покрытием; многофункциональная спортивная  площадка с искусственным покрытием; хоккейный корт 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Ленина 19 с раздевалкой; хоккейный корт в районе 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Московская; хоккейный корт по ул. Строителей, 6, на котором в настоящее время проходит реконструкция и устанавливается крытый хоккейный корт с освещением; бывшее здание сош№1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где находятся раздевалки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юношеской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и взрослой хоккейных команд; пункт проката коньков, зал общей физической подготовки для занятий полиатлоном.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3CF" w:rsidRDefault="009313CF" w:rsidP="009313CF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40E">
        <w:rPr>
          <w:rFonts w:ascii="Times New Roman" w:hAnsi="Times New Roman" w:cs="Times New Roman"/>
          <w:color w:val="000000"/>
          <w:sz w:val="28"/>
          <w:szCs w:val="28"/>
        </w:rPr>
        <w:t>В 2017 году обновлена материально-техническая база Учреждения. Приобретен спортинвентарь на сумму: 634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120</w:t>
      </w:r>
      <w:r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>ублей.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 За счет средств бюджета закуплена хоккейная форма, медикаменты, канцтовары, хозяйственные товары – 125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517,61р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ублей. 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За счет средств целевой программы «Безопасность» в городском поселении Федоровский» приобретен и установлен «Металлодетектор» (рамка)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95000,00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  </w:t>
      </w:r>
      <w:r w:rsidR="000B72E5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риобретена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хоккейная форма</w:t>
      </w:r>
      <w:r w:rsidR="000B72E5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0B72E5"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а счет </w:t>
      </w:r>
      <w:r w:rsidR="000B72E5">
        <w:rPr>
          <w:rFonts w:ascii="Times New Roman" w:hAnsi="Times New Roman" w:cs="Times New Roman"/>
          <w:color w:val="000000"/>
          <w:sz w:val="28"/>
          <w:szCs w:val="28"/>
        </w:rPr>
        <w:t xml:space="preserve">спонсорских </w:t>
      </w:r>
      <w:r w:rsidR="000B72E5" w:rsidRPr="0083640E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сумму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ублей. </w:t>
      </w:r>
    </w:p>
    <w:p w:rsidR="009313CF" w:rsidRDefault="009313CF" w:rsidP="009313CF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640E">
        <w:rPr>
          <w:rFonts w:ascii="Times New Roman" w:hAnsi="Times New Roman" w:cs="Times New Roman"/>
          <w:color w:val="000000"/>
          <w:sz w:val="28"/>
          <w:szCs w:val="28"/>
        </w:rPr>
        <w:t>На выделенные средства Тюменской областной дум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закуплена футбольная форма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сумму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000,00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и борцовский ковер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сумму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000,00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За счет средств от приносящей доход деятельности закуплен спортинвентарь на сумму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942,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ублей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(лыжные палки,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крепления, смазка, гимнастические скамейки, боксерское 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0B7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В настоящее время имеется ряд проблем, влияющих на развитие физической культуры и спорта в поселении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 С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огласно статистическим наблюдениям обеспеченность спортивными сооружениями МАУ «ФСОЦ» составляет 7,7%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35978">
        <w:rPr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В первую очередь это связано с недостаточной обеспеченностью спортивными  объектами. Прирост занимающихся физической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и спорт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, в том числе 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должен повыситься благодаря строительству новых спортивных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спортивный комплекс с универсальным спортивным залом - окончание строительства декабрь 2018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плоскостные спортивные сооружения: крытый хоккейный корт, сдача вторая неделя декабря 2017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3CF" w:rsidRPr="0083640E" w:rsidRDefault="009313CF" w:rsidP="009313CF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В 2018 году администрацией Сургутского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планируется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передача Департаментом имущественных и земельных отношений администрации Сургутского района имущества (спортивного оборудования) для обустройства спортивных игровых зон, зон отдыха на территории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э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то турники, спортивный многофункциональный комплекс «Скалолаз», спортивный комплекс «Рукоход», теневой навес, где планируется установка уличных тренажеров. За счет средств Тюменской думы планируется ремонт бассейна и приобретение спортинвентаря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а счет средств Сургутского района на сумму 690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416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ублей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 приобретение спортивного оборудования  для нового крытого хоккейного корта и сдачи норм ГТО. Учреждение оказывает населению платные спортивно-оздоровительные услуги, так за 11 месяцев текущего года поступило 3 717 000,00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ублей.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олученные средства направляются на оплату содержания имущества,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ЖКХ, что позволяет содержать имеющ</w:t>
      </w:r>
      <w:r w:rsidR="00F9745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юся базу спорта в надлежащем состоянии. Осуществление этих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позволит развить материально-техническую базу Учреждения и улучшить показатели по обеспеченности спортивными сооружениями и повышени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численности занимающихся ФКиС в городском поселении Федоровский.</w:t>
      </w:r>
    </w:p>
    <w:p w:rsidR="009313CF" w:rsidRDefault="009313CF" w:rsidP="009313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13CF" w:rsidRDefault="009313CF" w:rsidP="009313CF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13CF" w:rsidRPr="005D2B37" w:rsidRDefault="009313CF" w:rsidP="009313CF">
      <w:pPr>
        <w:spacing w:after="0" w:line="360" w:lineRule="auto"/>
        <w:ind w:left="19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5D2B37"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bCs/>
          <w:sz w:val="28"/>
          <w:szCs w:val="28"/>
        </w:rPr>
        <w:t>ализация муниципальных программ</w:t>
      </w:r>
    </w:p>
    <w:p w:rsidR="009313CF" w:rsidRDefault="009313CF" w:rsidP="009313CF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городском поселении Федоровский реализуется муниципальная программа «Развитие физической культуры и спорта в городском поселении Федоровский», утвержденная Постановлением администрации городского поселения Федоровский от 31.10.2013 №414-п (</w:t>
      </w:r>
      <w:r w:rsidRPr="00EB7273">
        <w:rPr>
          <w:rFonts w:ascii="Times New Roman" w:hAnsi="Times New Roman" w:cs="Times New Roman"/>
          <w:sz w:val="28"/>
          <w:szCs w:val="28"/>
        </w:rPr>
        <w:t>в ред. постановления администрации городского поселения Федоровский от 20.01.2014 №23-п, от 19.02.2014 №60-п, от 13.10.2014 №418-п, от 27.10.2014 №449-п, от 18.12.2014 №527-п, от 30.06.2015 №336-п, от 27.10.2015 №537-п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313CF" w:rsidRDefault="009313CF" w:rsidP="009313CF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7273">
        <w:rPr>
          <w:rFonts w:ascii="Times New Roman" w:hAnsi="Times New Roman" w:cs="Times New Roman"/>
          <w:sz w:val="28"/>
          <w:szCs w:val="28"/>
        </w:rPr>
        <w:t>Программа реализуется тремя подпрограммами:</w:t>
      </w:r>
    </w:p>
    <w:p w:rsidR="009313CF" w:rsidRPr="005D2B37" w:rsidRDefault="009313CF" w:rsidP="009313CF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32E7B">
        <w:rPr>
          <w:rFonts w:ascii="Times New Roman" w:hAnsi="Times New Roman" w:cs="Times New Roman"/>
          <w:sz w:val="28"/>
          <w:szCs w:val="28"/>
        </w:rPr>
        <w:t xml:space="preserve">. </w:t>
      </w:r>
      <w:r w:rsidRPr="005D2B3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городском поселении Федоровский, данная подпрограмма предусматривает реализацию основных мероприятий:</w:t>
      </w:r>
    </w:p>
    <w:p w:rsidR="009313CF" w:rsidRDefault="009313CF" w:rsidP="009313CF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EB7273">
        <w:rPr>
          <w:rFonts w:ascii="Times New Roman" w:hAnsi="Times New Roman" w:cs="Times New Roman"/>
          <w:sz w:val="28"/>
          <w:szCs w:val="28"/>
        </w:rPr>
        <w:t>- Организация проведения официальных физкультурно-оздоровительных и спортивных мероприятий и участие в районных, окружных, Всероссийских мероприятиях.</w:t>
      </w:r>
    </w:p>
    <w:p w:rsidR="009313CF" w:rsidRPr="00EB7273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0E5D">
        <w:rPr>
          <w:rFonts w:ascii="Times New Roman" w:hAnsi="Times New Roman" w:cs="Times New Roman"/>
          <w:sz w:val="28"/>
          <w:szCs w:val="28"/>
        </w:rPr>
        <w:t>Данное мероприятие пред</w:t>
      </w:r>
      <w:r>
        <w:rPr>
          <w:rFonts w:ascii="Times New Roman" w:hAnsi="Times New Roman" w:cs="Times New Roman"/>
          <w:sz w:val="28"/>
          <w:szCs w:val="28"/>
        </w:rPr>
        <w:t>усматривает</w:t>
      </w:r>
      <w:r w:rsidRPr="00EE0E5D">
        <w:rPr>
          <w:rFonts w:ascii="Times New Roman" w:hAnsi="Times New Roman" w:cs="Times New Roman"/>
          <w:sz w:val="28"/>
          <w:szCs w:val="28"/>
        </w:rPr>
        <w:t xml:space="preserve"> предоставление субсидий на осуществление финансового обеспечения выполнения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, в текущем году запланировано 1</w:t>
      </w:r>
      <w:r w:rsidR="00F974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3141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выполнено </w:t>
      </w:r>
      <w:r w:rsidR="00F9745A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9745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 из них  </w:t>
      </w:r>
      <w:r w:rsidR="00DE5B68">
        <w:rPr>
          <w:rFonts w:ascii="Times New Roman" w:hAnsi="Times New Roman" w:cs="Times New Roman"/>
          <w:sz w:val="28"/>
          <w:szCs w:val="28"/>
        </w:rPr>
        <w:t>5</w:t>
      </w:r>
      <w:r w:rsidR="00F974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местного уровня,</w:t>
      </w:r>
      <w:r w:rsidR="00DE5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B68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выездного характера,  с охватом </w:t>
      </w:r>
      <w:r w:rsidRPr="00806B97">
        <w:rPr>
          <w:rFonts w:ascii="Times New Roman" w:hAnsi="Times New Roman" w:cs="Times New Roman"/>
          <w:sz w:val="28"/>
          <w:szCs w:val="28"/>
        </w:rPr>
        <w:t>4 9</w:t>
      </w:r>
      <w:r w:rsidR="00DE5B68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 xml:space="preserve"> участников мероприятий.  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72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273">
        <w:rPr>
          <w:rFonts w:ascii="Times New Roman" w:hAnsi="Times New Roman" w:cs="Times New Roman"/>
          <w:sz w:val="28"/>
          <w:szCs w:val="28"/>
        </w:rPr>
        <w:t>Создание условий для реабилитации лиц с ограниченными возможностями и инвалидностью средствами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098B">
        <w:rPr>
          <w:rFonts w:ascii="Times New Roman" w:hAnsi="Times New Roman" w:cs="Times New Roman"/>
          <w:sz w:val="28"/>
          <w:szCs w:val="28"/>
        </w:rPr>
        <w:t>Данное  мероприятие пред</w:t>
      </w:r>
      <w:r>
        <w:rPr>
          <w:rFonts w:ascii="Times New Roman" w:hAnsi="Times New Roman" w:cs="Times New Roman"/>
          <w:sz w:val="28"/>
          <w:szCs w:val="28"/>
        </w:rPr>
        <w:t>усматривает  с</w:t>
      </w:r>
      <w:r w:rsidRPr="00BE60B7">
        <w:rPr>
          <w:rFonts w:ascii="Times New Roman" w:hAnsi="Times New Roman" w:cs="Times New Roman"/>
          <w:sz w:val="28"/>
          <w:szCs w:val="28"/>
        </w:rPr>
        <w:t>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60B7">
        <w:rPr>
          <w:rFonts w:ascii="Times New Roman" w:hAnsi="Times New Roman" w:cs="Times New Roman"/>
          <w:sz w:val="28"/>
          <w:szCs w:val="28"/>
        </w:rPr>
        <w:t xml:space="preserve"> условий для реабилитации лиц с ограниченными возможностями и инвалидностью средства</w:t>
      </w:r>
      <w:r>
        <w:rPr>
          <w:rFonts w:ascii="Times New Roman" w:hAnsi="Times New Roman" w:cs="Times New Roman"/>
          <w:sz w:val="28"/>
          <w:szCs w:val="28"/>
        </w:rPr>
        <w:t xml:space="preserve">ми физической культуры и спорта и </w:t>
      </w:r>
      <w:r w:rsidRPr="0078098B">
        <w:rPr>
          <w:rFonts w:ascii="Times New Roman" w:hAnsi="Times New Roman" w:cs="Times New Roman"/>
          <w:sz w:val="28"/>
          <w:szCs w:val="28"/>
        </w:rPr>
        <w:t>проведение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планом </w:t>
      </w:r>
      <w:r w:rsidRPr="00BE60B7">
        <w:rPr>
          <w:rFonts w:ascii="Times New Roman" w:hAnsi="Times New Roman" w:cs="Times New Roman"/>
          <w:sz w:val="28"/>
          <w:szCs w:val="28"/>
        </w:rPr>
        <w:t>для лиц с ограниченными возможностями и инвалидностью, такие как: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>- шахматно-шашечные турниры</w:t>
      </w:r>
      <w:r>
        <w:rPr>
          <w:rFonts w:ascii="Times New Roman" w:hAnsi="Times New Roman" w:cs="Times New Roman"/>
          <w:sz w:val="28"/>
          <w:szCs w:val="28"/>
        </w:rPr>
        <w:t xml:space="preserve"> в рамках фестивалях спорта «Преодолей себя»</w:t>
      </w:r>
      <w:r w:rsidRPr="00BE60B7">
        <w:rPr>
          <w:rFonts w:ascii="Times New Roman" w:hAnsi="Times New Roman" w:cs="Times New Roman"/>
          <w:sz w:val="28"/>
          <w:szCs w:val="28"/>
        </w:rPr>
        <w:t>;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турнир по пауэрлифтингу среди лиц с ограниченными возможностями в рамках фестиваля спорта «Преодолей себя»;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>- программа «Час спорта»</w:t>
      </w:r>
      <w:r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в здоровье и пожилых людей</w:t>
      </w:r>
      <w:r w:rsidRPr="00BE60B7">
        <w:rPr>
          <w:rFonts w:ascii="Times New Roman" w:hAnsi="Times New Roman" w:cs="Times New Roman"/>
          <w:sz w:val="28"/>
          <w:szCs w:val="28"/>
        </w:rPr>
        <w:t>;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 xml:space="preserve">- спортивный праздник, в рамках празднования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E60B7">
        <w:rPr>
          <w:rFonts w:ascii="Times New Roman" w:hAnsi="Times New Roman" w:cs="Times New Roman"/>
          <w:sz w:val="28"/>
          <w:szCs w:val="28"/>
        </w:rPr>
        <w:t>ня физкультурника;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спортивный праздник </w:t>
      </w:r>
      <w:r w:rsidRPr="00BE60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Активное долголетие </w:t>
      </w:r>
      <w:r w:rsidRPr="00BE60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среди лиц старшего поколения в рамках дня спорта в ХМАО-Югре;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E60B7">
        <w:rPr>
          <w:rFonts w:ascii="Times New Roman" w:hAnsi="Times New Roman" w:cs="Times New Roman"/>
          <w:sz w:val="28"/>
          <w:szCs w:val="28"/>
        </w:rPr>
        <w:t>естиваль спорта для лиц с ограниченными возможностями и инвалидностью;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60B7">
        <w:rPr>
          <w:rFonts w:ascii="Times New Roman" w:hAnsi="Times New Roman" w:cs="Times New Roman"/>
          <w:sz w:val="28"/>
          <w:szCs w:val="28"/>
        </w:rPr>
        <w:t>спортивный праздник для детей с ограниченными возможностями и инвалидностью «</w:t>
      </w:r>
      <w:r>
        <w:rPr>
          <w:rFonts w:ascii="Times New Roman" w:hAnsi="Times New Roman" w:cs="Times New Roman"/>
          <w:sz w:val="28"/>
          <w:szCs w:val="28"/>
        </w:rPr>
        <w:t>Веселые старты на воде</w:t>
      </w:r>
      <w:r w:rsidRPr="00BE60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3CF" w:rsidRDefault="009313CF" w:rsidP="009313CF">
      <w:pPr>
        <w:tabs>
          <w:tab w:val="left" w:pos="567"/>
        </w:tabs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спортсменов инвалидов в сборные команды района и округа для участия в </w:t>
      </w:r>
      <w:r w:rsidR="00DE5B68">
        <w:rPr>
          <w:rFonts w:ascii="Times New Roman" w:hAnsi="Times New Roman" w:cs="Times New Roman"/>
          <w:sz w:val="28"/>
          <w:szCs w:val="28"/>
        </w:rPr>
        <w:t xml:space="preserve">окружных </w:t>
      </w:r>
      <w:r>
        <w:rPr>
          <w:rFonts w:ascii="Times New Roman" w:hAnsi="Times New Roman" w:cs="Times New Roman"/>
          <w:sz w:val="28"/>
          <w:szCs w:val="28"/>
        </w:rPr>
        <w:t>спартакиадах и соревнованиях Всероссийского уровня.</w:t>
      </w:r>
    </w:p>
    <w:p w:rsidR="009313CF" w:rsidRPr="005D2B37" w:rsidRDefault="009313CF" w:rsidP="009313CF">
      <w:pPr>
        <w:tabs>
          <w:tab w:val="left" w:pos="567"/>
        </w:tabs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2B37">
        <w:rPr>
          <w:rFonts w:ascii="Times New Roman" w:hAnsi="Times New Roman" w:cs="Times New Roman"/>
          <w:sz w:val="28"/>
          <w:szCs w:val="28"/>
        </w:rPr>
        <w:t xml:space="preserve">«Развитие отдельных видов спорта» данная подпрограмма предусматривает реализацию мероприятий: 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спортивных секций </w:t>
      </w:r>
      <w:r w:rsidRPr="007C38F7">
        <w:rPr>
          <w:rFonts w:ascii="Times New Roman" w:hAnsi="Times New Roman" w:cs="Times New Roman"/>
          <w:sz w:val="28"/>
          <w:szCs w:val="28"/>
        </w:rPr>
        <w:t>и физкультурно-оздоровительных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3CF" w:rsidRPr="00BE60B7" w:rsidRDefault="009313CF" w:rsidP="009313CF">
      <w:pPr>
        <w:spacing w:after="0"/>
        <w:ind w:left="-99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</w:t>
      </w:r>
      <w:r w:rsidRPr="00A47988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B7">
        <w:rPr>
          <w:rFonts w:ascii="Times New Roman" w:hAnsi="Times New Roman" w:cs="Times New Roman"/>
          <w:sz w:val="28"/>
          <w:szCs w:val="28"/>
        </w:rPr>
        <w:t>работы спортивных секций по различным видам спорта, а именно по таким как:</w:t>
      </w:r>
    </w:p>
    <w:p w:rsidR="009313CF" w:rsidRPr="00BE60B7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 xml:space="preserve">- игровые виды спорта (футбол, волейбол, баскетбол, настольный теннис, хоккей), </w:t>
      </w:r>
      <w:r>
        <w:rPr>
          <w:rFonts w:ascii="Times New Roman" w:hAnsi="Times New Roman" w:cs="Times New Roman"/>
          <w:sz w:val="28"/>
          <w:szCs w:val="28"/>
        </w:rPr>
        <w:t>спортивные единоборства (тайский бокс, вольная борьба,</w:t>
      </w:r>
      <w:r w:rsidR="00DE5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бокс)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lastRenderedPageBreak/>
        <w:t>- циклические виды спорта (лыжные гонки, полиатлон, плавание</w:t>
      </w:r>
      <w:r>
        <w:rPr>
          <w:rFonts w:ascii="Times New Roman" w:hAnsi="Times New Roman" w:cs="Times New Roman"/>
          <w:sz w:val="28"/>
          <w:szCs w:val="28"/>
        </w:rPr>
        <w:t>, легкая атлетика (беговые дисциплины)</w:t>
      </w:r>
      <w:r w:rsidRPr="00BE60B7">
        <w:rPr>
          <w:rFonts w:ascii="Times New Roman" w:hAnsi="Times New Roman" w:cs="Times New Roman"/>
          <w:sz w:val="28"/>
          <w:szCs w:val="28"/>
        </w:rPr>
        <w:t>);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>- национальные виды спорта;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>- шахматы;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>- спортивная акробатика;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60B7">
        <w:rPr>
          <w:rFonts w:ascii="Times New Roman" w:hAnsi="Times New Roman" w:cs="Times New Roman"/>
          <w:sz w:val="28"/>
          <w:szCs w:val="28"/>
        </w:rPr>
        <w:t>- пулевая стрельба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фехтование;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пауэрлифтинг;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фитнес-аэробика;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Pr="003D4AF1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Pr="00BE60B7">
        <w:rPr>
          <w:rFonts w:ascii="Times New Roman" w:hAnsi="Times New Roman" w:cs="Times New Roman"/>
          <w:sz w:val="28"/>
          <w:szCs w:val="28"/>
        </w:rPr>
        <w:t>работы групп адаптивной фи</w:t>
      </w:r>
      <w:r>
        <w:rPr>
          <w:rFonts w:ascii="Times New Roman" w:hAnsi="Times New Roman" w:cs="Times New Roman"/>
          <w:sz w:val="28"/>
          <w:szCs w:val="28"/>
        </w:rPr>
        <w:t xml:space="preserve">зической культуры и спорта путем </w:t>
      </w:r>
      <w:r w:rsidRPr="003D4AF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17C7D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7C7D">
        <w:rPr>
          <w:rFonts w:ascii="Times New Roman" w:hAnsi="Times New Roman" w:cs="Times New Roman"/>
          <w:sz w:val="28"/>
          <w:szCs w:val="28"/>
        </w:rPr>
        <w:t xml:space="preserve"> по видам спорта: </w:t>
      </w:r>
      <w:r>
        <w:rPr>
          <w:rFonts w:ascii="Times New Roman" w:hAnsi="Times New Roman" w:cs="Times New Roman"/>
          <w:sz w:val="28"/>
          <w:szCs w:val="28"/>
        </w:rPr>
        <w:t>пауэрлифтинг</w:t>
      </w:r>
      <w:r w:rsidRPr="00617C7D">
        <w:rPr>
          <w:rFonts w:ascii="Times New Roman" w:hAnsi="Times New Roman" w:cs="Times New Roman"/>
          <w:sz w:val="28"/>
          <w:szCs w:val="28"/>
        </w:rPr>
        <w:t>, легкая атлетика, плавание, настольный теннис, дартс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17C7D">
        <w:rPr>
          <w:rFonts w:ascii="Times New Roman" w:hAnsi="Times New Roman" w:cs="Times New Roman"/>
          <w:sz w:val="28"/>
          <w:szCs w:val="28"/>
        </w:rPr>
        <w:t>подготовка спортсменов к соревнованиям различного уровня.</w:t>
      </w:r>
    </w:p>
    <w:p w:rsidR="009313CF" w:rsidRPr="00B61971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1971">
        <w:rPr>
          <w:rFonts w:ascii="Times New Roman" w:hAnsi="Times New Roman" w:cs="Times New Roman"/>
          <w:sz w:val="28"/>
          <w:szCs w:val="28"/>
        </w:rPr>
        <w:t xml:space="preserve">Численность постоянно занимающихся в спортивных секциях и физкультурно-оздоровительных группах составляет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B6197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1971">
        <w:rPr>
          <w:rFonts w:ascii="Times New Roman" w:hAnsi="Times New Roman" w:cs="Times New Roman"/>
          <w:sz w:val="28"/>
          <w:szCs w:val="28"/>
        </w:rPr>
        <w:t>Количество секций/групп всего,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6B1">
        <w:rPr>
          <w:rFonts w:ascii="Times New Roman" w:hAnsi="Times New Roman" w:cs="Times New Roman"/>
          <w:sz w:val="28"/>
          <w:szCs w:val="28"/>
        </w:rPr>
        <w:t>21/6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мастерства.</w:t>
      </w:r>
    </w:p>
    <w:p w:rsidR="00DE5B68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70A34">
        <w:rPr>
          <w:rFonts w:ascii="Times New Roman" w:hAnsi="Times New Roman" w:cs="Times New Roman"/>
          <w:sz w:val="28"/>
          <w:szCs w:val="28"/>
        </w:rPr>
        <w:t xml:space="preserve">Данное мероприятие </w:t>
      </w:r>
      <w:r w:rsidRPr="00BE60B7">
        <w:rPr>
          <w:rFonts w:ascii="Times New Roman" w:hAnsi="Times New Roman" w:cs="Times New Roman"/>
          <w:sz w:val="28"/>
          <w:szCs w:val="28"/>
        </w:rPr>
        <w:t xml:space="preserve">предусматривает участие </w:t>
      </w:r>
      <w:r>
        <w:rPr>
          <w:rFonts w:ascii="Times New Roman" w:hAnsi="Times New Roman" w:cs="Times New Roman"/>
          <w:sz w:val="28"/>
          <w:szCs w:val="28"/>
        </w:rPr>
        <w:t>Федоровских</w:t>
      </w:r>
      <w:r w:rsidRPr="00BE6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спортсменов в составе сборных команд Округа в учебно-</w:t>
      </w:r>
      <w:r w:rsidR="00DE5B68">
        <w:rPr>
          <w:rFonts w:ascii="Times New Roman" w:hAnsi="Times New Roman" w:cs="Times New Roman"/>
          <w:sz w:val="28"/>
          <w:szCs w:val="28"/>
        </w:rPr>
        <w:t>тре</w:t>
      </w:r>
      <w:r w:rsidRPr="00BE60B7">
        <w:rPr>
          <w:rFonts w:ascii="Times New Roman" w:hAnsi="Times New Roman" w:cs="Times New Roman"/>
          <w:sz w:val="28"/>
          <w:szCs w:val="28"/>
        </w:rPr>
        <w:t xml:space="preserve">нировочных сборах, в окружных, Всероссийских соревнованиях, включенных в Единый календарный план российских, окружных соревнований. </w:t>
      </w:r>
      <w:r>
        <w:rPr>
          <w:rFonts w:ascii="Times New Roman" w:hAnsi="Times New Roman" w:cs="Times New Roman"/>
          <w:sz w:val="28"/>
          <w:szCs w:val="28"/>
        </w:rPr>
        <w:t xml:space="preserve">В 2017 году предоставлена Субсидия на данное мероприятие в размере </w:t>
      </w:r>
      <w:r w:rsidRPr="00DE5B68">
        <w:rPr>
          <w:rFonts w:ascii="Times New Roman" w:hAnsi="Times New Roman" w:cs="Times New Roman"/>
          <w:sz w:val="28"/>
          <w:szCs w:val="28"/>
        </w:rPr>
        <w:t>1</w:t>
      </w:r>
      <w:r w:rsidR="00DE5B68" w:rsidRPr="00DE5B68">
        <w:rPr>
          <w:rFonts w:ascii="Times New Roman" w:hAnsi="Times New Roman" w:cs="Times New Roman"/>
          <w:sz w:val="28"/>
          <w:szCs w:val="28"/>
        </w:rPr>
        <w:t>05</w:t>
      </w:r>
      <w:r w:rsidRPr="00DE5B68">
        <w:rPr>
          <w:rFonts w:ascii="Times New Roman" w:hAnsi="Times New Roman" w:cs="Times New Roman"/>
          <w:sz w:val="28"/>
          <w:szCs w:val="28"/>
        </w:rPr>
        <w:t> </w:t>
      </w:r>
      <w:r w:rsidR="00DE5B68" w:rsidRPr="00DE5B68">
        <w:rPr>
          <w:rFonts w:ascii="Times New Roman" w:hAnsi="Times New Roman" w:cs="Times New Roman"/>
          <w:sz w:val="28"/>
          <w:szCs w:val="28"/>
        </w:rPr>
        <w:t>000</w:t>
      </w:r>
      <w:r w:rsidRPr="00DE5B68">
        <w:rPr>
          <w:rFonts w:ascii="Times New Roman" w:hAnsi="Times New Roman" w:cs="Times New Roman"/>
          <w:sz w:val="28"/>
          <w:szCs w:val="28"/>
        </w:rPr>
        <w:t>,00 на оплату стартовых взносов по футболу, баскетболу</w:t>
      </w:r>
      <w:r w:rsidR="00DE5B68" w:rsidRPr="00DE5B68">
        <w:rPr>
          <w:rFonts w:ascii="Times New Roman" w:hAnsi="Times New Roman" w:cs="Times New Roman"/>
          <w:sz w:val="28"/>
          <w:szCs w:val="28"/>
        </w:rPr>
        <w:t>. Использовано 100 000, 00 рублей.</w:t>
      </w:r>
      <w:r w:rsidRPr="00641E8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9313CF" w:rsidRPr="00833578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3578">
        <w:rPr>
          <w:rFonts w:ascii="Times New Roman" w:hAnsi="Times New Roman" w:cs="Times New Roman"/>
          <w:sz w:val="28"/>
          <w:szCs w:val="28"/>
        </w:rPr>
        <w:t>«Создание условий для развития инфраструктуры и повышения эффективности муниципального уровня в сфере физической культуры и спорта».</w:t>
      </w:r>
    </w:p>
    <w:p w:rsidR="009313CF" w:rsidRPr="00BE60B7" w:rsidRDefault="009313CF" w:rsidP="009313CF">
      <w:pPr>
        <w:spacing w:after="0"/>
        <w:ind w:left="-993" w:right="3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Данное мероприятие предусматривает</w:t>
      </w:r>
      <w:r w:rsidRPr="00BE60B7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сети физкультурно-оздоровительных и спортивных сооружений, улучшение ее состояния, повышение социальной и экономической эффективности ее использования. За счет окружных средств предусматривается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строительство крытого хоккейного корта, многофункционального игрового и тренажерного залов, приобретение спортивных уличных тренажеров для обустройс</w:t>
      </w:r>
      <w:r w:rsidRPr="00BE60B7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ва спортивных игровых зон отдыха.</w:t>
      </w:r>
      <w:r w:rsidRPr="00BE6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6B1">
        <w:rPr>
          <w:rFonts w:ascii="Times New Roman" w:hAnsi="Times New Roman" w:cs="Times New Roman"/>
          <w:sz w:val="28"/>
          <w:szCs w:val="28"/>
        </w:rPr>
        <w:t xml:space="preserve">С целью содействия деятельности МАУ «ФСОЦ» в осуществлении полномочий в сфере обеспечения условий для развития на территории городского поселения Федоровский физической культуры и массового спорта, организации проведения официальных физкультурно-оздоровительных и спортивных мероприятий при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56B1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5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 работает </w:t>
      </w:r>
      <w:r w:rsidRPr="00AC56B1">
        <w:rPr>
          <w:rFonts w:ascii="Times New Roman" w:hAnsi="Times New Roman" w:cs="Times New Roman"/>
          <w:sz w:val="28"/>
          <w:szCs w:val="28"/>
        </w:rPr>
        <w:t>Общественный совет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56B1">
        <w:rPr>
          <w:rFonts w:ascii="Times New Roman" w:hAnsi="Times New Roman" w:cs="Times New Roman"/>
          <w:sz w:val="28"/>
          <w:szCs w:val="28"/>
        </w:rPr>
        <w:t xml:space="preserve">Главным направлением деятельности Общественного Совета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AC56B1">
        <w:rPr>
          <w:rFonts w:ascii="Times New Roman" w:hAnsi="Times New Roman" w:cs="Times New Roman"/>
          <w:sz w:val="28"/>
          <w:szCs w:val="28"/>
        </w:rPr>
        <w:t xml:space="preserve"> взаимодействие с органами местного самоуправления, учреждениями, </w:t>
      </w:r>
      <w:r>
        <w:rPr>
          <w:rFonts w:ascii="Times New Roman" w:hAnsi="Times New Roman" w:cs="Times New Roman"/>
          <w:sz w:val="28"/>
          <w:szCs w:val="28"/>
        </w:rPr>
        <w:t>предприятиями</w:t>
      </w:r>
      <w:r w:rsidRPr="00AC56B1">
        <w:rPr>
          <w:rFonts w:ascii="Times New Roman" w:hAnsi="Times New Roman" w:cs="Times New Roman"/>
          <w:sz w:val="28"/>
          <w:szCs w:val="28"/>
        </w:rPr>
        <w:t xml:space="preserve">, общественными объединениями по вопросам созданию благоприятных условий для развития физической культуры, </w:t>
      </w:r>
      <w:r w:rsidRPr="00AC56B1">
        <w:rPr>
          <w:rFonts w:ascii="Times New Roman" w:hAnsi="Times New Roman" w:cs="Times New Roman"/>
          <w:sz w:val="28"/>
          <w:szCs w:val="28"/>
        </w:rPr>
        <w:lastRenderedPageBreak/>
        <w:t>спорта и оздоровления населения на территории городского поселения Федоровский. Решения Общественного совета принимаются большинством голосов от числа присутствующих на заседании, оформляются протоколом и доводятся в трехдневный срок.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56B1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Pr="00AC56B1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AC56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6B1">
        <w:rPr>
          <w:rFonts w:ascii="Times New Roman" w:hAnsi="Times New Roman" w:cs="Times New Roman"/>
          <w:sz w:val="28"/>
          <w:szCs w:val="28"/>
        </w:rPr>
        <w:t xml:space="preserve">Решения Общественного совета носят рекомендательный характер. </w:t>
      </w:r>
    </w:p>
    <w:p w:rsidR="009313CF" w:rsidRDefault="009313CF" w:rsidP="009313CF">
      <w:pPr>
        <w:spacing w:after="0"/>
        <w:ind w:left="-993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3CF" w:rsidRPr="00D523E9" w:rsidRDefault="009313CF" w:rsidP="009313CF">
      <w:pPr>
        <w:spacing w:after="0"/>
        <w:ind w:left="-993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3E9">
        <w:rPr>
          <w:rFonts w:ascii="Times New Roman" w:hAnsi="Times New Roman" w:cs="Times New Roman"/>
          <w:b/>
          <w:bCs/>
          <w:sz w:val="28"/>
          <w:szCs w:val="28"/>
        </w:rPr>
        <w:t>Информационно-пропагандистское обеспечение жителей городского поселения Федоровский о развитии физической культуры и спорта.</w:t>
      </w:r>
    </w:p>
    <w:p w:rsidR="009313CF" w:rsidRPr="00DE5B68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7BCD">
        <w:rPr>
          <w:rFonts w:ascii="Times New Roman" w:hAnsi="Times New Roman" w:cs="Times New Roman"/>
          <w:color w:val="000000"/>
          <w:sz w:val="28"/>
          <w:szCs w:val="28"/>
        </w:rPr>
        <w:t>Одной из важн</w:t>
      </w:r>
      <w:r>
        <w:rPr>
          <w:rFonts w:ascii="Times New Roman" w:hAnsi="Times New Roman" w:cs="Times New Roman"/>
          <w:color w:val="000000"/>
          <w:sz w:val="28"/>
          <w:szCs w:val="28"/>
        </w:rPr>
        <w:t>ейших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 xml:space="preserve"> задач МАУ «ФСОЦ» является пропаганда здорового образа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среди населения г.п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едоровский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решении данной задачи 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 xml:space="preserve"> огромную роль играют средства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(СМИ), интернет-сайты учреждений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Данное мероприятие предусматривает: </w:t>
      </w:r>
      <w:r w:rsidRPr="00BE60B7">
        <w:rPr>
          <w:rFonts w:ascii="Times New Roman" w:hAnsi="Times New Roman" w:cs="Times New Roman"/>
          <w:sz w:val="28"/>
          <w:szCs w:val="28"/>
        </w:rPr>
        <w:t>выпуск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0B7">
        <w:rPr>
          <w:rFonts w:ascii="Times New Roman" w:hAnsi="Times New Roman" w:cs="Times New Roman"/>
          <w:sz w:val="28"/>
          <w:szCs w:val="28"/>
        </w:rPr>
        <w:t xml:space="preserve"> буклетов и  иной продукции, размещение информации о мероприятиях, достижениях, пропаганды спорта и здорового образа жизни в СМИ, на официа</w:t>
      </w:r>
      <w:r>
        <w:rPr>
          <w:rFonts w:ascii="Times New Roman" w:hAnsi="Times New Roman" w:cs="Times New Roman"/>
          <w:sz w:val="28"/>
          <w:szCs w:val="28"/>
        </w:rPr>
        <w:t xml:space="preserve">льном сайте учреждения, уличных стендах и  других источниках. В текущем году заключен договор на оказание услуг по размещению информационных материалов в </w:t>
      </w:r>
      <w:r w:rsidRPr="00824A3D">
        <w:rPr>
          <w:rFonts w:ascii="Times New Roman" w:hAnsi="Times New Roman" w:cs="Times New Roman"/>
          <w:sz w:val="28"/>
          <w:szCs w:val="28"/>
        </w:rPr>
        <w:t xml:space="preserve">СМИ </w:t>
      </w:r>
      <w:r w:rsidR="00DE5B68">
        <w:rPr>
          <w:rFonts w:ascii="Times New Roman" w:hAnsi="Times New Roman" w:cs="Times New Roman"/>
          <w:sz w:val="28"/>
          <w:szCs w:val="28"/>
        </w:rPr>
        <w:t>на сумму</w:t>
      </w:r>
      <w:r w:rsidRPr="00824A3D">
        <w:rPr>
          <w:rFonts w:ascii="Times New Roman" w:hAnsi="Times New Roman" w:cs="Times New Roman"/>
          <w:sz w:val="28"/>
          <w:szCs w:val="28"/>
        </w:rPr>
        <w:t xml:space="preserve"> </w:t>
      </w:r>
      <w:r w:rsidR="00DE5B68">
        <w:rPr>
          <w:rFonts w:ascii="Times New Roman" w:hAnsi="Times New Roman" w:cs="Times New Roman"/>
          <w:sz w:val="28"/>
          <w:szCs w:val="28"/>
        </w:rPr>
        <w:t>15 000</w:t>
      </w:r>
      <w:r w:rsidRPr="00DE5B68">
        <w:rPr>
          <w:rFonts w:ascii="Times New Roman" w:hAnsi="Times New Roman" w:cs="Times New Roman"/>
          <w:bCs/>
          <w:sz w:val="28"/>
          <w:szCs w:val="28"/>
        </w:rPr>
        <w:t>, 00рублей</w:t>
      </w:r>
      <w:r w:rsidR="00DE5B68">
        <w:rPr>
          <w:rFonts w:ascii="Times New Roman" w:hAnsi="Times New Roman" w:cs="Times New Roman"/>
          <w:bCs/>
          <w:sz w:val="28"/>
          <w:szCs w:val="28"/>
        </w:rPr>
        <w:t>.</w:t>
      </w:r>
      <w:r w:rsidRPr="001175E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E5B68" w:rsidRPr="00DE5B68">
        <w:rPr>
          <w:rFonts w:ascii="Times New Roman" w:hAnsi="Times New Roman" w:cs="Times New Roman"/>
          <w:sz w:val="28"/>
          <w:szCs w:val="28"/>
        </w:rPr>
        <w:t xml:space="preserve">Все </w:t>
      </w:r>
      <w:r w:rsidR="00DE5B68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="00DE5B68" w:rsidRPr="00DE5B68">
        <w:rPr>
          <w:rFonts w:ascii="Times New Roman" w:hAnsi="Times New Roman" w:cs="Times New Roman"/>
          <w:sz w:val="28"/>
          <w:szCs w:val="28"/>
        </w:rPr>
        <w:t>средства использованы.</w:t>
      </w:r>
    </w:p>
    <w:p w:rsidR="009313CF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4A3D">
        <w:rPr>
          <w:rFonts w:ascii="Times New Roman" w:hAnsi="Times New Roman" w:cs="Times New Roman"/>
          <w:sz w:val="28"/>
          <w:szCs w:val="28"/>
        </w:rPr>
        <w:t>На 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4A3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824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фсоц</w:t>
      </w:r>
      <w:r w:rsidRPr="00824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24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рф.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и</w:t>
      </w:r>
      <w:r w:rsidRPr="002B6A08">
        <w:rPr>
          <w:rFonts w:ascii="Times New Roman" w:hAnsi="Times New Roman" w:cs="Times New Roman"/>
          <w:sz w:val="28"/>
          <w:szCs w:val="28"/>
        </w:rPr>
        <w:t>нфор</w:t>
      </w:r>
      <w:r>
        <w:rPr>
          <w:rFonts w:ascii="Times New Roman" w:hAnsi="Times New Roman" w:cs="Times New Roman"/>
          <w:sz w:val="28"/>
          <w:szCs w:val="28"/>
        </w:rPr>
        <w:t>мация для населения</w:t>
      </w:r>
      <w:r w:rsidRPr="002B6A08">
        <w:rPr>
          <w:rFonts w:ascii="Times New Roman" w:hAnsi="Times New Roman" w:cs="Times New Roman"/>
          <w:sz w:val="28"/>
          <w:szCs w:val="28"/>
        </w:rPr>
        <w:t xml:space="preserve"> о достижениях </w:t>
      </w:r>
      <w:r>
        <w:rPr>
          <w:rFonts w:ascii="Times New Roman" w:hAnsi="Times New Roman" w:cs="Times New Roman"/>
          <w:sz w:val="28"/>
          <w:szCs w:val="28"/>
        </w:rPr>
        <w:t xml:space="preserve">ведущих </w:t>
      </w:r>
      <w:r w:rsidRPr="002B6A08">
        <w:rPr>
          <w:rFonts w:ascii="Times New Roman" w:hAnsi="Times New Roman" w:cs="Times New Roman"/>
          <w:sz w:val="28"/>
          <w:szCs w:val="28"/>
        </w:rPr>
        <w:t xml:space="preserve">спортсменов,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спортивно-оздоровительных услуг.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 xml:space="preserve">Сайт регулярно пополняется информацией о проведенных мероприятиях, </w:t>
      </w:r>
      <w:r>
        <w:rPr>
          <w:rFonts w:ascii="Times New Roman" w:hAnsi="Times New Roman" w:cs="Times New Roman"/>
          <w:color w:val="000000"/>
          <w:sz w:val="28"/>
          <w:szCs w:val="28"/>
        </w:rPr>
        <w:t>ано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нсами предстоящих соревнованиях.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н</w:t>
      </w:r>
      <w:r>
        <w:rPr>
          <w:rFonts w:ascii="Times New Roman" w:hAnsi="Times New Roman" w:cs="Times New Roman"/>
          <w:color w:val="000000"/>
          <w:sz w:val="28"/>
          <w:szCs w:val="28"/>
        </w:rPr>
        <w:t>азначено ответственное лицо за своевременную подготовку информации для сайта учреждения.</w:t>
      </w:r>
    </w:p>
    <w:p w:rsidR="009313CF" w:rsidRPr="00A7741C" w:rsidRDefault="009313CF" w:rsidP="009313CF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Информационно-пропагандисткое обеспечение жителей городского поселения Федоровский о развитии физической культуры и спорта </w:t>
      </w:r>
      <w:r w:rsidRPr="002B6A08">
        <w:rPr>
          <w:rFonts w:ascii="Times New Roman" w:hAnsi="Times New Roman" w:cs="Times New Roman"/>
          <w:sz w:val="28"/>
          <w:szCs w:val="28"/>
        </w:rPr>
        <w:t>осве</w:t>
      </w:r>
      <w:r>
        <w:rPr>
          <w:rFonts w:ascii="Times New Roman" w:hAnsi="Times New Roman" w:cs="Times New Roman"/>
          <w:sz w:val="28"/>
          <w:szCs w:val="28"/>
        </w:rPr>
        <w:t>щается через</w:t>
      </w:r>
      <w:r w:rsidRPr="002B6A08">
        <w:rPr>
          <w:rFonts w:ascii="Times New Roman" w:hAnsi="Times New Roman" w:cs="Times New Roman"/>
          <w:sz w:val="28"/>
          <w:szCs w:val="28"/>
        </w:rPr>
        <w:t xml:space="preserve"> СМИ газета «Федоровская ярмарка», ООО ТВ «Сибирь»,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г.п. Федоровский </w:t>
      </w:r>
      <w:r w:rsidRPr="002B6A08">
        <w:rPr>
          <w:rFonts w:ascii="Times New Roman" w:hAnsi="Times New Roman" w:cs="Times New Roman"/>
          <w:b/>
          <w:bCs/>
          <w:sz w:val="28"/>
          <w:szCs w:val="28"/>
          <w:lang w:val="en-US"/>
        </w:rPr>
        <w:t>admsrf</w:t>
      </w:r>
      <w:r w:rsidRPr="002B6A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6A08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Pr="002B6A08">
        <w:rPr>
          <w:rFonts w:ascii="Times New Roman" w:hAnsi="Times New Roman" w:cs="Times New Roman"/>
          <w:sz w:val="28"/>
          <w:szCs w:val="28"/>
        </w:rPr>
        <w:t>реклам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B6A0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баннеров</w:t>
      </w:r>
      <w:r w:rsidRPr="002B6A08">
        <w:rPr>
          <w:rFonts w:ascii="Times New Roman" w:hAnsi="Times New Roman" w:cs="Times New Roman"/>
          <w:sz w:val="28"/>
          <w:szCs w:val="28"/>
        </w:rPr>
        <w:t>, пропагандирующ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B6A08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информационных стендах «Вести от власти»»</w:t>
      </w:r>
      <w:r>
        <w:rPr>
          <w:rFonts w:ascii="Times New Roman" w:hAnsi="Times New Roman" w:cs="Times New Roman"/>
          <w:sz w:val="28"/>
          <w:szCs w:val="28"/>
        </w:rPr>
        <w:t xml:space="preserve">, а также через факсимильную и электронную связь с </w:t>
      </w:r>
      <w:r w:rsidRPr="002B6A08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B6A08">
        <w:rPr>
          <w:rFonts w:ascii="Times New Roman" w:hAnsi="Times New Roman" w:cs="Times New Roman"/>
          <w:sz w:val="28"/>
          <w:szCs w:val="28"/>
        </w:rPr>
        <w:t xml:space="preserve"> поселения.</w:t>
      </w:r>
      <w:r w:rsidRPr="00A77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отовятся репортажи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о соревнованиях (интервью с победителями, тренерами и судьями)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проводимых на территории г.п.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Федоровский, а также за его пределами – на уровне района, округа, на уровне российских и международных соревнований.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активно сотрудничает со штатными 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журналист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газеты «Федоровская ярмарка», «Вестник», «Нефть 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>приобья</w:t>
      </w:r>
      <w:r>
        <w:rPr>
          <w:rFonts w:ascii="Times New Roman" w:hAnsi="Times New Roman" w:cs="Times New Roman"/>
          <w:color w:val="000000"/>
          <w:sz w:val="28"/>
          <w:szCs w:val="28"/>
        </w:rPr>
        <w:t>» По результатам лучших спортивных достижений Администрацией поселения проводится чествование спортсменов. Анонс предстоящих спортивных мер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>оприят</w:t>
      </w:r>
      <w:r>
        <w:rPr>
          <w:rFonts w:ascii="Times New Roman" w:hAnsi="Times New Roman" w:cs="Times New Roman"/>
          <w:color w:val="000000"/>
          <w:sz w:val="28"/>
          <w:szCs w:val="28"/>
        </w:rPr>
        <w:t>ий  освещается через  СМИ и реклам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листовки, аф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ши) на уличных  стендах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 xml:space="preserve"> в черте городского пос</w:t>
      </w:r>
      <w:r>
        <w:rPr>
          <w:rFonts w:ascii="Times New Roman" w:hAnsi="Times New Roman" w:cs="Times New Roman"/>
          <w:color w:val="000000"/>
          <w:sz w:val="28"/>
          <w:szCs w:val="28"/>
        </w:rPr>
        <w:t>еления и на спортивных объектах.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 xml:space="preserve"> году в серии номеров газет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/>
          <w:sz w:val="28"/>
          <w:szCs w:val="28"/>
        </w:rPr>
        <w:t>«Федоровская ярмарка»</w:t>
      </w:r>
      <w:r>
        <w:rPr>
          <w:rFonts w:ascii="Times New Roman" w:hAnsi="Times New Roman" w:cs="Times New Roman"/>
          <w:color w:val="000000"/>
          <w:sz w:val="28"/>
          <w:szCs w:val="28"/>
        </w:rPr>
        <w:t>, «Вестник»</w:t>
      </w:r>
      <w:r w:rsidR="00DE5B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размещалась информация о значимых мероприятиях и достижениях ведущих спортсменов.</w:t>
      </w:r>
    </w:p>
    <w:p w:rsidR="009313CF" w:rsidRDefault="009313CF" w:rsidP="00931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3CF" w:rsidRDefault="009313CF" w:rsidP="009313CF">
      <w:pPr>
        <w:pStyle w:val="a5"/>
        <w:spacing w:after="0"/>
        <w:ind w:left="-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Pr="00407555">
        <w:rPr>
          <w:b/>
          <w:bCs/>
          <w:sz w:val="28"/>
          <w:szCs w:val="28"/>
        </w:rPr>
        <w:t>Проблемы и не</w:t>
      </w:r>
      <w:r>
        <w:rPr>
          <w:b/>
          <w:bCs/>
          <w:sz w:val="28"/>
          <w:szCs w:val="28"/>
        </w:rPr>
        <w:t xml:space="preserve"> </w:t>
      </w:r>
      <w:r w:rsidRPr="00407555">
        <w:rPr>
          <w:b/>
          <w:bCs/>
          <w:sz w:val="28"/>
          <w:szCs w:val="28"/>
        </w:rPr>
        <w:t>решенные вопросы</w:t>
      </w:r>
    </w:p>
    <w:p w:rsidR="009313CF" w:rsidRDefault="009313CF" w:rsidP="009313CF">
      <w:pPr>
        <w:pStyle w:val="a5"/>
        <w:ind w:left="-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различных </w:t>
      </w:r>
      <w:r w:rsidRPr="00407555">
        <w:rPr>
          <w:b/>
          <w:bCs/>
          <w:sz w:val="28"/>
          <w:szCs w:val="28"/>
        </w:rPr>
        <w:t>нап</w:t>
      </w:r>
      <w:r>
        <w:rPr>
          <w:b/>
          <w:bCs/>
          <w:sz w:val="28"/>
          <w:szCs w:val="28"/>
        </w:rPr>
        <w:t xml:space="preserve">равлениях </w:t>
      </w:r>
      <w:r w:rsidRPr="00407555">
        <w:rPr>
          <w:b/>
          <w:bCs/>
          <w:sz w:val="28"/>
          <w:szCs w:val="28"/>
        </w:rPr>
        <w:t>деятельности</w:t>
      </w:r>
    </w:p>
    <w:p w:rsidR="009313CF" w:rsidRPr="00833578" w:rsidRDefault="009313CF" w:rsidP="009313CF">
      <w:pPr>
        <w:pStyle w:val="p31"/>
        <w:spacing w:before="0" w:beforeAutospacing="0" w:after="0" w:afterAutospacing="0"/>
        <w:ind w:left="-993" w:firstLine="426"/>
        <w:jc w:val="both"/>
        <w:rPr>
          <w:sz w:val="28"/>
          <w:szCs w:val="28"/>
        </w:rPr>
      </w:pPr>
      <w:r w:rsidRPr="00833578">
        <w:rPr>
          <w:rStyle w:val="s1"/>
          <w:sz w:val="28"/>
          <w:szCs w:val="28"/>
        </w:rPr>
        <w:t>Анализ работы МАУ «Федоровский спортивно-оздоровительный центр» в 201</w:t>
      </w:r>
      <w:r>
        <w:rPr>
          <w:rStyle w:val="s1"/>
          <w:sz w:val="28"/>
          <w:szCs w:val="28"/>
        </w:rPr>
        <w:t>7</w:t>
      </w:r>
      <w:r w:rsidRPr="00833578">
        <w:rPr>
          <w:rStyle w:val="s1"/>
          <w:sz w:val="28"/>
          <w:szCs w:val="28"/>
        </w:rPr>
        <w:t xml:space="preserve"> году показывает, что в целом развитие проходит с положительной дина</w:t>
      </w:r>
      <w:r>
        <w:rPr>
          <w:rStyle w:val="s1"/>
          <w:sz w:val="28"/>
          <w:szCs w:val="28"/>
        </w:rPr>
        <w:t xml:space="preserve">микой. Связано это с </w:t>
      </w:r>
      <w:r w:rsidRPr="00833578">
        <w:rPr>
          <w:rStyle w:val="s1"/>
          <w:sz w:val="28"/>
          <w:szCs w:val="28"/>
        </w:rPr>
        <w:t xml:space="preserve"> улучшением материально-спортивной базы и работы тренерского состава. Значительно вырос интерес к здоровому образу жизни и занятиям физической культурой и спортом у жителей городского поселения Федоровский, чему во многом способствовали достижения наших лучших спортсменов на окружных, всероссийских и международных соревнованиях</w:t>
      </w:r>
      <w:r>
        <w:rPr>
          <w:rStyle w:val="s1"/>
          <w:sz w:val="28"/>
          <w:szCs w:val="28"/>
        </w:rPr>
        <w:t xml:space="preserve"> и улучшения материально-технической базы Учреждения</w:t>
      </w:r>
      <w:r w:rsidRPr="00833578">
        <w:rPr>
          <w:rStyle w:val="s1"/>
          <w:sz w:val="28"/>
          <w:szCs w:val="28"/>
        </w:rPr>
        <w:t xml:space="preserve">. </w:t>
      </w:r>
      <w:r w:rsidRPr="00833578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городском поселении Федоровский и требующих неотложного решения, таких как:</w:t>
      </w:r>
    </w:p>
    <w:p w:rsidR="009313CF" w:rsidRPr="00833578" w:rsidRDefault="009313CF" w:rsidP="009313CF">
      <w:pPr>
        <w:pStyle w:val="p1"/>
        <w:spacing w:before="0" w:beforeAutospacing="0" w:after="0" w:afterAutospacing="0"/>
        <w:ind w:left="-993" w:firstLine="426"/>
        <w:jc w:val="both"/>
        <w:rPr>
          <w:sz w:val="28"/>
          <w:szCs w:val="28"/>
        </w:rPr>
      </w:pPr>
      <w:r w:rsidRPr="00833578">
        <w:rPr>
          <w:sz w:val="28"/>
          <w:szCs w:val="28"/>
        </w:rPr>
        <w:t>- нехватка спортивных объектов, доступных различным социальным группам населения.</w:t>
      </w:r>
    </w:p>
    <w:p w:rsidR="009313CF" w:rsidRPr="00833578" w:rsidRDefault="009313CF" w:rsidP="009313CF">
      <w:pPr>
        <w:pStyle w:val="p48"/>
        <w:spacing w:before="0" w:beforeAutospacing="0" w:after="0" w:afterAutospacing="0"/>
        <w:ind w:left="-993" w:firstLine="426"/>
        <w:jc w:val="both"/>
        <w:rPr>
          <w:sz w:val="28"/>
          <w:szCs w:val="28"/>
        </w:rPr>
      </w:pPr>
      <w:r w:rsidRPr="00833578">
        <w:rPr>
          <w:sz w:val="28"/>
          <w:szCs w:val="28"/>
        </w:rPr>
        <w:t>- несоответствие уровня материальной базы и инфраструктуры физической культуры и спорта задачам развития массового спорта, а также моральный и физический износ спортивного оборудования и снаряжения.</w:t>
      </w:r>
    </w:p>
    <w:p w:rsidR="009313CF" w:rsidRDefault="009313CF" w:rsidP="009313CF">
      <w:pPr>
        <w:pStyle w:val="a5"/>
        <w:spacing w:after="0"/>
        <w:ind w:left="-99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недостаточное количество спортивных залов, так как большинство из них расположены   в нестандартных и не приспособленных помещениях;</w:t>
      </w:r>
    </w:p>
    <w:p w:rsidR="009313CF" w:rsidRDefault="009313CF" w:rsidP="009313CF">
      <w:pPr>
        <w:pStyle w:val="a5"/>
        <w:spacing w:after="0"/>
        <w:ind w:left="-99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недостаточное кадровое обеспечение физкультурно-спортивных учреждений;</w:t>
      </w:r>
    </w:p>
    <w:p w:rsidR="009313CF" w:rsidRDefault="009313CF" w:rsidP="009313CF">
      <w:pPr>
        <w:pStyle w:val="a5"/>
        <w:spacing w:after="0"/>
        <w:ind w:left="-993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низкая эффективность использования плоскостных сооружений на пришкольных территориях.</w:t>
      </w:r>
    </w:p>
    <w:p w:rsidR="009313CF" w:rsidRDefault="009313CF" w:rsidP="009313CF">
      <w:pPr>
        <w:pStyle w:val="a5"/>
        <w:spacing w:after="0"/>
        <w:ind w:left="-1134"/>
        <w:jc w:val="both"/>
        <w:rPr>
          <w:sz w:val="28"/>
          <w:szCs w:val="28"/>
        </w:rPr>
      </w:pPr>
    </w:p>
    <w:p w:rsidR="009313CF" w:rsidRPr="00A62F70" w:rsidRDefault="009313CF" w:rsidP="009313CF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13CF" w:rsidRDefault="009313CF" w:rsidP="009313CF">
      <w:pPr>
        <w:pStyle w:val="a5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Pr="00407555">
        <w:rPr>
          <w:b/>
          <w:bCs/>
          <w:sz w:val="28"/>
          <w:szCs w:val="28"/>
        </w:rPr>
        <w:t>Планы работы на 201</w:t>
      </w:r>
      <w:r>
        <w:rPr>
          <w:b/>
          <w:bCs/>
          <w:sz w:val="28"/>
          <w:szCs w:val="28"/>
        </w:rPr>
        <w:t xml:space="preserve">8 </w:t>
      </w:r>
      <w:r w:rsidRPr="00407555">
        <w:rPr>
          <w:b/>
          <w:bCs/>
          <w:sz w:val="28"/>
          <w:szCs w:val="28"/>
        </w:rPr>
        <w:t>год</w:t>
      </w:r>
    </w:p>
    <w:p w:rsidR="009313CF" w:rsidRPr="006B2E04" w:rsidRDefault="009313CF" w:rsidP="009313CF">
      <w:pPr>
        <w:pStyle w:val="a5"/>
        <w:ind w:left="-993" w:firstLine="426"/>
        <w:jc w:val="both"/>
        <w:rPr>
          <w:b/>
          <w:bCs/>
          <w:sz w:val="28"/>
          <w:szCs w:val="28"/>
        </w:rPr>
      </w:pPr>
      <w:r w:rsidRPr="00407555">
        <w:rPr>
          <w:sz w:val="28"/>
          <w:szCs w:val="28"/>
        </w:rPr>
        <w:t>Для развития массовых и индивидуальных форм физкультурно-оздоровительной и спортивной работы на территории городского поселения Федоровский  в планах работы на 201</w:t>
      </w:r>
      <w:r>
        <w:rPr>
          <w:sz w:val="28"/>
          <w:szCs w:val="28"/>
        </w:rPr>
        <w:t>8</w:t>
      </w:r>
      <w:r w:rsidRPr="00407555">
        <w:rPr>
          <w:sz w:val="28"/>
          <w:szCs w:val="28"/>
        </w:rPr>
        <w:t>г. предусмотрено:</w:t>
      </w:r>
    </w:p>
    <w:p w:rsidR="009313CF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>обеспечение условий для развития на территории поселения массовой физической культуры и спорта;</w:t>
      </w:r>
    </w:p>
    <w:p w:rsidR="009313CF" w:rsidRPr="00407555" w:rsidRDefault="009313CF" w:rsidP="009313CF">
      <w:pPr>
        <w:pStyle w:val="a5"/>
        <w:numPr>
          <w:ilvl w:val="0"/>
          <w:numId w:val="5"/>
        </w:numPr>
        <w:tabs>
          <w:tab w:val="clear" w:pos="360"/>
          <w:tab w:val="num" w:pos="-567"/>
        </w:tabs>
        <w:spacing w:after="0"/>
        <w:ind w:left="-99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условий для успешной сдачи норм ГТО жителями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Федоровский;</w:t>
      </w:r>
    </w:p>
    <w:p w:rsidR="009313CF" w:rsidRPr="00407555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>расширение и укрепление материальной базы, оснащение оборудованием  и  спортивным  инвентарем;</w:t>
      </w:r>
    </w:p>
    <w:p w:rsidR="009313CF" w:rsidRPr="00407555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>организация информационно – пропагандистского  обеспечения физической культуры и спорта;</w:t>
      </w:r>
    </w:p>
    <w:p w:rsidR="009313CF" w:rsidRPr="00407555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>обеспечение  профессиональными  кадрами;</w:t>
      </w:r>
    </w:p>
    <w:p w:rsidR="009313CF" w:rsidRPr="00407555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>подготовка спортивного резерва;</w:t>
      </w:r>
    </w:p>
    <w:p w:rsidR="009313CF" w:rsidRPr="00407555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>профилактика  по  противодействию  злоупотреблению  наркотических  средств;</w:t>
      </w:r>
    </w:p>
    <w:p w:rsidR="009313CF" w:rsidRDefault="009313CF" w:rsidP="009313CF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  <w:szCs w:val="28"/>
        </w:rPr>
      </w:pPr>
      <w:r w:rsidRPr="00407555">
        <w:rPr>
          <w:sz w:val="28"/>
          <w:szCs w:val="28"/>
        </w:rPr>
        <w:t xml:space="preserve">подготовка соглашений в области физической культуры и спорта между муниципальными  организациями </w:t>
      </w:r>
      <w:proofErr w:type="gramStart"/>
      <w:r w:rsidRPr="00407555">
        <w:rPr>
          <w:sz w:val="28"/>
          <w:szCs w:val="28"/>
        </w:rPr>
        <w:t>г</w:t>
      </w:r>
      <w:proofErr w:type="gramEnd"/>
      <w:r w:rsidRPr="00407555">
        <w:rPr>
          <w:sz w:val="28"/>
          <w:szCs w:val="28"/>
        </w:rPr>
        <w:t>.п. Федоровский</w:t>
      </w:r>
      <w:r>
        <w:rPr>
          <w:sz w:val="28"/>
          <w:szCs w:val="28"/>
        </w:rPr>
        <w:t>.</w:t>
      </w:r>
    </w:p>
    <w:p w:rsidR="009313CF" w:rsidRDefault="009313CF" w:rsidP="009313CF">
      <w:pPr>
        <w:pStyle w:val="a5"/>
        <w:spacing w:after="0"/>
        <w:ind w:firstLine="426"/>
        <w:rPr>
          <w:sz w:val="28"/>
          <w:szCs w:val="28"/>
        </w:rPr>
      </w:pPr>
    </w:p>
    <w:p w:rsidR="009313CF" w:rsidRDefault="009313CF" w:rsidP="009313CF">
      <w:pPr>
        <w:rPr>
          <w:rFonts w:cs="Times New Roman"/>
        </w:rPr>
      </w:pPr>
    </w:p>
    <w:p w:rsidR="004868F5" w:rsidRDefault="004868F5"/>
    <w:sectPr w:rsidR="004868F5" w:rsidSect="004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786"/>
    <w:multiLevelType w:val="hybridMultilevel"/>
    <w:tmpl w:val="17EC17F0"/>
    <w:lvl w:ilvl="0" w:tplc="F2C87DB6">
      <w:start w:val="7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0F724780"/>
    <w:multiLevelType w:val="hybridMultilevel"/>
    <w:tmpl w:val="A314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47FD"/>
    <w:multiLevelType w:val="hybridMultilevel"/>
    <w:tmpl w:val="D3F0262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B2906"/>
    <w:multiLevelType w:val="hybridMultilevel"/>
    <w:tmpl w:val="CC403B5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72EC"/>
    <w:multiLevelType w:val="hybridMultilevel"/>
    <w:tmpl w:val="CA06BE92"/>
    <w:lvl w:ilvl="0" w:tplc="9C783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614E14"/>
    <w:multiLevelType w:val="multilevel"/>
    <w:tmpl w:val="A7BC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63000E6"/>
    <w:multiLevelType w:val="singleLevel"/>
    <w:tmpl w:val="6A06D6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1A5FEC"/>
    <w:multiLevelType w:val="hybridMultilevel"/>
    <w:tmpl w:val="8C9A5EF0"/>
    <w:lvl w:ilvl="0" w:tplc="8BF80BBC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313CF"/>
    <w:rsid w:val="000B72E5"/>
    <w:rsid w:val="00186FA8"/>
    <w:rsid w:val="001F67FD"/>
    <w:rsid w:val="00235897"/>
    <w:rsid w:val="0034578C"/>
    <w:rsid w:val="003644D6"/>
    <w:rsid w:val="003C72E8"/>
    <w:rsid w:val="00432280"/>
    <w:rsid w:val="004868F5"/>
    <w:rsid w:val="00533AC9"/>
    <w:rsid w:val="005A4065"/>
    <w:rsid w:val="00842F35"/>
    <w:rsid w:val="008A06EA"/>
    <w:rsid w:val="008B0CFE"/>
    <w:rsid w:val="009267BB"/>
    <w:rsid w:val="009313CF"/>
    <w:rsid w:val="009B0A25"/>
    <w:rsid w:val="00AD664B"/>
    <w:rsid w:val="00C154A0"/>
    <w:rsid w:val="00C307DE"/>
    <w:rsid w:val="00CB2A1F"/>
    <w:rsid w:val="00D14A5E"/>
    <w:rsid w:val="00D241E4"/>
    <w:rsid w:val="00DA0AD7"/>
    <w:rsid w:val="00DE5B68"/>
    <w:rsid w:val="00F077EE"/>
    <w:rsid w:val="00F678BB"/>
    <w:rsid w:val="00F9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CF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9"/>
    <w:qFormat/>
    <w:rsid w:val="009313C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313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9313CF"/>
    <w:pPr>
      <w:ind w:left="720"/>
    </w:pPr>
    <w:rPr>
      <w:rFonts w:eastAsia="Calibri"/>
      <w:lang w:eastAsia="en-US"/>
    </w:rPr>
  </w:style>
  <w:style w:type="character" w:styleId="a4">
    <w:name w:val="Strong"/>
    <w:basedOn w:val="a0"/>
    <w:uiPriority w:val="99"/>
    <w:qFormat/>
    <w:rsid w:val="009313CF"/>
    <w:rPr>
      <w:b/>
      <w:bCs/>
    </w:rPr>
  </w:style>
  <w:style w:type="paragraph" w:styleId="a5">
    <w:name w:val="Body Text Indent"/>
    <w:basedOn w:val="a"/>
    <w:link w:val="a6"/>
    <w:uiPriority w:val="99"/>
    <w:rsid w:val="009313CF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931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313CF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313CF"/>
    <w:rPr>
      <w:rFonts w:ascii="Calibri" w:eastAsia="Calibri" w:hAnsi="Calibri" w:cs="Calibri"/>
    </w:rPr>
  </w:style>
  <w:style w:type="paragraph" w:styleId="a7">
    <w:name w:val="Normal (Web)"/>
    <w:basedOn w:val="a"/>
    <w:uiPriority w:val="99"/>
    <w:rsid w:val="009313CF"/>
    <w:pPr>
      <w:spacing w:before="100" w:beforeAutospacing="1" w:after="100" w:afterAutospacing="1"/>
    </w:pPr>
  </w:style>
  <w:style w:type="paragraph" w:customStyle="1" w:styleId="p13">
    <w:name w:val="p13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a0"/>
    <w:uiPriority w:val="99"/>
    <w:rsid w:val="009313CF"/>
  </w:style>
  <w:style w:type="paragraph" w:customStyle="1" w:styleId="p5">
    <w:name w:val="p5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a0"/>
    <w:uiPriority w:val="99"/>
    <w:rsid w:val="009313CF"/>
  </w:style>
  <w:style w:type="paragraph" w:customStyle="1" w:styleId="p16">
    <w:name w:val="p16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93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313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uiPriority w:val="99"/>
    <w:rsid w:val="009313CF"/>
  </w:style>
  <w:style w:type="paragraph" w:customStyle="1" w:styleId="p1">
    <w:name w:val="p1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31">
    <w:name w:val="p31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8">
    <w:name w:val="p48"/>
    <w:basedOn w:val="a"/>
    <w:uiPriority w:val="99"/>
    <w:rsid w:val="00931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Обычный (веб)15"/>
    <w:basedOn w:val="a"/>
    <w:uiPriority w:val="99"/>
    <w:rsid w:val="009313CF"/>
    <w:pPr>
      <w:spacing w:after="30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17</Pages>
  <Words>5207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14</cp:revision>
  <dcterms:created xsi:type="dcterms:W3CDTF">2017-12-26T04:46:00Z</dcterms:created>
  <dcterms:modified xsi:type="dcterms:W3CDTF">2019-01-17T10:45:00Z</dcterms:modified>
</cp:coreProperties>
</file>